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4126" w:rsidRDefault="00234126">
      <w:pPr>
        <w:ind w:left="-30"/>
        <w:jc w:val="center"/>
        <w:rPr>
          <w:rFonts w:eastAsia="Arial Unicode MS"/>
          <w:b/>
          <w:bCs/>
          <w:sz w:val="24"/>
          <w:szCs w:val="24"/>
        </w:rPr>
      </w:pPr>
    </w:p>
    <w:p w:rsidR="00A75206" w:rsidRDefault="004E2027">
      <w:pPr>
        <w:ind w:left="-30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 xml:space="preserve">CONTRATO Nº </w:t>
      </w:r>
      <w:r w:rsidR="00C540FD">
        <w:rPr>
          <w:rFonts w:eastAsia="Arial Unicode MS"/>
          <w:b/>
          <w:bCs/>
        </w:rPr>
        <w:t>17</w:t>
      </w:r>
      <w:r>
        <w:rPr>
          <w:rFonts w:eastAsia="Arial Unicode MS"/>
          <w:b/>
          <w:bCs/>
        </w:rPr>
        <w:t>/201</w:t>
      </w:r>
      <w:r w:rsidR="00FE51A4">
        <w:rPr>
          <w:rFonts w:eastAsia="Arial Unicode MS"/>
          <w:b/>
          <w:bCs/>
        </w:rPr>
        <w:t>8</w:t>
      </w:r>
    </w:p>
    <w:p w:rsidR="00A75206" w:rsidRDefault="00A75206">
      <w:pPr>
        <w:ind w:left="4820"/>
        <w:rPr>
          <w:rFonts w:eastAsia="Arial Unicode MS"/>
          <w:sz w:val="24"/>
          <w:szCs w:val="24"/>
        </w:rPr>
      </w:pPr>
    </w:p>
    <w:p w:rsidR="00A75206" w:rsidRDefault="00A75206">
      <w:pPr>
        <w:ind w:left="4820"/>
        <w:rPr>
          <w:rFonts w:eastAsia="Arial Unicode MS"/>
          <w:sz w:val="24"/>
          <w:szCs w:val="24"/>
        </w:rPr>
      </w:pPr>
    </w:p>
    <w:p w:rsidR="00A75206" w:rsidRPr="00FE51A4" w:rsidRDefault="004E2027">
      <w:pPr>
        <w:ind w:left="354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Contrato que entre si celebram o </w:t>
      </w:r>
      <w:r>
        <w:rPr>
          <w:b/>
          <w:color w:val="000000"/>
          <w:sz w:val="24"/>
          <w:szCs w:val="24"/>
        </w:rPr>
        <w:t>Estado de Sergipe</w:t>
      </w:r>
      <w:r>
        <w:rPr>
          <w:color w:val="000000"/>
          <w:sz w:val="24"/>
          <w:szCs w:val="24"/>
        </w:rPr>
        <w:t xml:space="preserve">, através da </w:t>
      </w:r>
      <w:r>
        <w:rPr>
          <w:b/>
          <w:color w:val="000000"/>
          <w:sz w:val="24"/>
          <w:szCs w:val="24"/>
        </w:rPr>
        <w:t>Secretaria de Estado da Infraestrutura e do Desenvolvimento Urbano</w:t>
      </w:r>
      <w:r>
        <w:rPr>
          <w:color w:val="000000"/>
          <w:sz w:val="24"/>
          <w:szCs w:val="24"/>
        </w:rPr>
        <w:t xml:space="preserve"> e o artista plástico </w:t>
      </w:r>
      <w:r w:rsidR="00FE51A4">
        <w:rPr>
          <w:b/>
          <w:color w:val="000000"/>
          <w:sz w:val="24"/>
          <w:szCs w:val="24"/>
        </w:rPr>
        <w:t>Ruy Andrade.</w:t>
      </w:r>
    </w:p>
    <w:p w:rsidR="00A75206" w:rsidRDefault="00A75206">
      <w:pPr>
        <w:ind w:left="3969"/>
        <w:jc w:val="right"/>
        <w:rPr>
          <w:rFonts w:eastAsia="Arial Unicode MS"/>
          <w:b/>
          <w:bCs/>
          <w:sz w:val="24"/>
          <w:szCs w:val="24"/>
        </w:rPr>
      </w:pPr>
    </w:p>
    <w:p w:rsidR="00A75206" w:rsidRDefault="00A75206">
      <w:pPr>
        <w:ind w:firstLine="1134"/>
        <w:jc w:val="both"/>
        <w:rPr>
          <w:rFonts w:eastAsia="Arial Unicode MS"/>
          <w:sz w:val="24"/>
          <w:szCs w:val="24"/>
        </w:rPr>
      </w:pPr>
    </w:p>
    <w:p w:rsidR="00B12A8E" w:rsidRDefault="004E2027" w:rsidP="00441C5B">
      <w:pPr>
        <w:pStyle w:val="Ttulo2"/>
        <w:ind w:right="-81" w:firstLine="1418"/>
        <w:jc w:val="both"/>
        <w:rPr>
          <w:i w:val="0"/>
        </w:rPr>
      </w:pPr>
      <w:r>
        <w:rPr>
          <w:rFonts w:eastAsia="Arial Unicode MS"/>
          <w:i w:val="0"/>
        </w:rPr>
        <w:t xml:space="preserve">O </w:t>
      </w:r>
      <w:r>
        <w:rPr>
          <w:rFonts w:eastAsia="Arial Unicode MS"/>
          <w:b/>
          <w:bCs/>
          <w:i w:val="0"/>
        </w:rPr>
        <w:t>Estado de Sergipe</w:t>
      </w:r>
      <w:r>
        <w:rPr>
          <w:rFonts w:eastAsia="Arial Unicode MS"/>
          <w:i w:val="0"/>
        </w:rPr>
        <w:t xml:space="preserve">, através da </w:t>
      </w:r>
      <w:r>
        <w:rPr>
          <w:rFonts w:eastAsia="Arial Unicode MS"/>
          <w:b/>
          <w:bCs/>
          <w:i w:val="0"/>
        </w:rPr>
        <w:t>Secretaria de Estado de Infraestrutura e do Desenvolvimento Urbano - SEINFRA</w:t>
      </w:r>
      <w:r>
        <w:rPr>
          <w:rFonts w:eastAsia="Arial Unicode MS"/>
          <w:i w:val="0"/>
        </w:rPr>
        <w:t>, órgão integrante da Administração Pública Direta do Estado de Sergipe, inscrita no CNPJ/MF sob o nº 13.128.798/0026-51, com sede na Rua Vila Cristina</w:t>
      </w:r>
      <w:r w:rsidR="006C5DA0">
        <w:rPr>
          <w:rFonts w:eastAsia="Arial Unicode MS"/>
          <w:i w:val="0"/>
        </w:rPr>
        <w:t>,</w:t>
      </w:r>
      <w:r>
        <w:rPr>
          <w:rFonts w:eastAsia="Arial Unicode MS"/>
          <w:i w:val="0"/>
        </w:rPr>
        <w:t xml:space="preserve"> nº 1.051, Bairro </w:t>
      </w:r>
      <w:r w:rsidR="006C5DA0">
        <w:rPr>
          <w:rFonts w:eastAsia="Arial Unicode MS"/>
          <w:i w:val="0"/>
        </w:rPr>
        <w:t>Treze de Julho</w:t>
      </w:r>
      <w:r>
        <w:rPr>
          <w:rFonts w:eastAsia="Arial Unicode MS"/>
          <w:i w:val="0"/>
        </w:rPr>
        <w:t xml:space="preserve">, CEP: 49020-150, no Município de Aracaju, Estado de Sergipe, doravante denominada </w:t>
      </w:r>
      <w:r>
        <w:rPr>
          <w:rFonts w:eastAsia="Arial Unicode MS"/>
          <w:b/>
          <w:i w:val="0"/>
        </w:rPr>
        <w:t>Contratante</w:t>
      </w:r>
      <w:r>
        <w:rPr>
          <w:rFonts w:eastAsia="Arial Unicode MS"/>
          <w:i w:val="0"/>
        </w:rPr>
        <w:t xml:space="preserve">, neste ato representada por seu Secretário </w:t>
      </w:r>
      <w:proofErr w:type="spellStart"/>
      <w:r>
        <w:rPr>
          <w:b/>
          <w:i w:val="0"/>
        </w:rPr>
        <w:t>Valmor</w:t>
      </w:r>
      <w:proofErr w:type="spellEnd"/>
      <w:r>
        <w:rPr>
          <w:b/>
          <w:i w:val="0"/>
        </w:rPr>
        <w:t xml:space="preserve"> Barbosa Bezerra, </w:t>
      </w:r>
      <w:r>
        <w:rPr>
          <w:i w:val="0"/>
        </w:rPr>
        <w:t>brasileiro, casado, engenheiro civil, portador do CPF nº 235.018.125-15, residente e domiciliado nesta cidade de Aracaju, Estado de Sergipe</w:t>
      </w:r>
      <w:r w:rsidR="006C5DA0">
        <w:rPr>
          <w:i w:val="0"/>
        </w:rPr>
        <w:t>,</w:t>
      </w:r>
      <w:r>
        <w:rPr>
          <w:i w:val="0"/>
          <w:color w:val="FF0000"/>
        </w:rPr>
        <w:t xml:space="preserve"> </w:t>
      </w:r>
      <w:r>
        <w:rPr>
          <w:i w:val="0"/>
        </w:rPr>
        <w:t xml:space="preserve">e do outro lado </w:t>
      </w:r>
      <w:r w:rsidR="000E576B">
        <w:rPr>
          <w:b/>
          <w:bCs/>
          <w:i w:val="0"/>
        </w:rPr>
        <w:t>Ruy Andrade</w:t>
      </w:r>
      <w:r>
        <w:rPr>
          <w:rFonts w:eastAsia="Arial Unicode MS"/>
          <w:b/>
          <w:i w:val="0"/>
        </w:rPr>
        <w:t xml:space="preserve">, </w:t>
      </w:r>
      <w:r>
        <w:rPr>
          <w:rFonts w:eastAsia="Arial Unicode MS"/>
          <w:i w:val="0"/>
        </w:rPr>
        <w:t xml:space="preserve">brasileiro, </w:t>
      </w:r>
      <w:r w:rsidR="00510E2D">
        <w:rPr>
          <w:rFonts w:eastAsia="Arial Unicode MS"/>
          <w:i w:val="0"/>
        </w:rPr>
        <w:t>artista plástico</w:t>
      </w:r>
      <w:r>
        <w:rPr>
          <w:rFonts w:eastAsia="Arial Unicode MS"/>
          <w:i w:val="0"/>
        </w:rPr>
        <w:t>, portado</w:t>
      </w:r>
      <w:r w:rsidR="00FC6250">
        <w:rPr>
          <w:rFonts w:eastAsia="Arial Unicode MS"/>
          <w:i w:val="0"/>
        </w:rPr>
        <w:t>r do CPF/MF nº</w:t>
      </w:r>
      <w:r w:rsidR="000E576B">
        <w:rPr>
          <w:rFonts w:eastAsia="Arial Unicode MS"/>
          <w:i w:val="0"/>
        </w:rPr>
        <w:t xml:space="preserve"> </w:t>
      </w:r>
      <w:r w:rsidR="00CF463C">
        <w:rPr>
          <w:rFonts w:eastAsia="Arial Unicode MS"/>
          <w:i w:val="0"/>
        </w:rPr>
        <w:t>098.781.905-44</w:t>
      </w:r>
      <w:r>
        <w:rPr>
          <w:rFonts w:eastAsia="Arial Unicode MS"/>
          <w:i w:val="0"/>
        </w:rPr>
        <w:t xml:space="preserve">, doravante denominado </w:t>
      </w:r>
      <w:r>
        <w:rPr>
          <w:rFonts w:eastAsia="Arial Unicode MS"/>
          <w:b/>
          <w:i w:val="0"/>
        </w:rPr>
        <w:t>Contratado</w:t>
      </w:r>
      <w:r>
        <w:rPr>
          <w:rFonts w:eastAsia="Arial Unicode MS"/>
          <w:i w:val="0"/>
        </w:rPr>
        <w:t xml:space="preserve">, firmam o presente Contrato de Prestação de Serviços, cuja celebração foi autorizada no Processo SEINFRA n° </w:t>
      </w:r>
      <w:r w:rsidR="007F7D66">
        <w:rPr>
          <w:rFonts w:eastAsia="Arial Unicode MS"/>
          <w:i w:val="0"/>
        </w:rPr>
        <w:t>026.000.00621/2018</w:t>
      </w:r>
      <w:r w:rsidR="00510E2D">
        <w:rPr>
          <w:rFonts w:eastAsia="Arial Unicode MS"/>
          <w:i w:val="0"/>
        </w:rPr>
        <w:t>-</w:t>
      </w:r>
      <w:r w:rsidR="007F7D66">
        <w:rPr>
          <w:rFonts w:eastAsia="Arial Unicode MS"/>
          <w:i w:val="0"/>
        </w:rPr>
        <w:t>1</w:t>
      </w:r>
      <w:r>
        <w:rPr>
          <w:rFonts w:eastAsia="Arial Unicode MS"/>
          <w:i w:val="0"/>
        </w:rPr>
        <w:t xml:space="preserve">, </w:t>
      </w:r>
      <w:r>
        <w:rPr>
          <w:i w:val="0"/>
        </w:rPr>
        <w:t xml:space="preserve">conforme Inexigibilidade de Licitação nº </w:t>
      </w:r>
      <w:r w:rsidR="00B12A8E">
        <w:rPr>
          <w:i w:val="0"/>
        </w:rPr>
        <w:t>02</w:t>
      </w:r>
      <w:r>
        <w:rPr>
          <w:i w:val="0"/>
        </w:rPr>
        <w:t>/201</w:t>
      </w:r>
      <w:r w:rsidR="007F7D66">
        <w:rPr>
          <w:i w:val="0"/>
        </w:rPr>
        <w:t>8</w:t>
      </w:r>
      <w:r>
        <w:rPr>
          <w:i w:val="0"/>
        </w:rPr>
        <w:t xml:space="preserve">, fundamentada no art. </w:t>
      </w:r>
      <w:r w:rsidRPr="00CB3B4A">
        <w:rPr>
          <w:i w:val="0"/>
        </w:rPr>
        <w:t>25,</w:t>
      </w:r>
      <w:r w:rsidRPr="007F7D66">
        <w:rPr>
          <w:i w:val="0"/>
          <w:color w:val="FF0000"/>
        </w:rPr>
        <w:t xml:space="preserve"> </w:t>
      </w:r>
      <w:r w:rsidR="00CB3B4A" w:rsidRPr="00B12A8E">
        <w:rPr>
          <w:rFonts w:eastAsia="Arial Unicode MS"/>
        </w:rPr>
        <w:t>caput</w:t>
      </w:r>
      <w:r w:rsidR="00CB3B4A">
        <w:rPr>
          <w:i w:val="0"/>
        </w:rPr>
        <w:t xml:space="preserve"> </w:t>
      </w:r>
      <w:r>
        <w:rPr>
          <w:i w:val="0"/>
        </w:rPr>
        <w:t xml:space="preserve">da Lei n. º 8.666, de 21 de junho de 1993, </w:t>
      </w:r>
      <w:r w:rsidR="00B12A8E">
        <w:rPr>
          <w:i w:val="0"/>
        </w:rPr>
        <w:t>Parecer nº 2.160/2018 da</w:t>
      </w:r>
      <w:proofErr w:type="gramStart"/>
      <w:r w:rsidR="00B12A8E">
        <w:rPr>
          <w:i w:val="0"/>
        </w:rPr>
        <w:t xml:space="preserve">  </w:t>
      </w:r>
      <w:proofErr w:type="gramEnd"/>
      <w:r w:rsidR="00B12A8E">
        <w:rPr>
          <w:i w:val="0"/>
        </w:rPr>
        <w:t>Procuradoria Geral do Estado - PGE e consoantes cláusulas adiante estipuladas:</w:t>
      </w:r>
    </w:p>
    <w:p w:rsidR="00A75206" w:rsidRDefault="00A75206">
      <w:pPr>
        <w:pStyle w:val="Contedodoquadro"/>
        <w:tabs>
          <w:tab w:val="left" w:pos="1418"/>
        </w:tabs>
        <w:spacing w:after="0" w:line="240" w:lineRule="auto"/>
        <w:rPr>
          <w:rFonts w:eastAsia="Arial Unicode MS"/>
        </w:rPr>
      </w:pPr>
    </w:p>
    <w:p w:rsidR="00A75206" w:rsidRDefault="00A75206">
      <w:pPr>
        <w:pStyle w:val="Contedodoquadro"/>
        <w:tabs>
          <w:tab w:val="left" w:pos="1418"/>
        </w:tabs>
        <w:spacing w:after="0" w:line="240" w:lineRule="auto"/>
        <w:rPr>
          <w:rFonts w:eastAsia="Arial Unicode MS"/>
          <w:sz w:val="16"/>
          <w:szCs w:val="16"/>
        </w:rPr>
      </w:pPr>
    </w:p>
    <w:p w:rsidR="00A75206" w:rsidRPr="00392AD9" w:rsidRDefault="004E2027">
      <w:pPr>
        <w:pStyle w:val="Contedodoquadro"/>
        <w:tabs>
          <w:tab w:val="left" w:pos="1418"/>
        </w:tabs>
        <w:spacing w:after="0" w:line="240" w:lineRule="auto"/>
        <w:rPr>
          <w:rFonts w:eastAsia="Arial Unicode MS"/>
          <w:u w:val="single"/>
        </w:rPr>
      </w:pPr>
      <w:r w:rsidRPr="00392AD9">
        <w:rPr>
          <w:rFonts w:eastAsia="Arial Unicode MS"/>
          <w:u w:val="single"/>
        </w:rPr>
        <w:t>CLÁUSULA PRIMEIRA – DO OBJETO:</w:t>
      </w:r>
    </w:p>
    <w:p w:rsidR="00A75206" w:rsidRPr="00392AD9" w:rsidRDefault="004E2027" w:rsidP="00392AD9">
      <w:pPr>
        <w:numPr>
          <w:ilvl w:val="1"/>
          <w:numId w:val="1"/>
        </w:numPr>
        <w:tabs>
          <w:tab w:val="left" w:pos="0"/>
        </w:tabs>
        <w:ind w:left="0" w:firstLine="0"/>
        <w:jc w:val="both"/>
        <w:rPr>
          <w:rFonts w:eastAsia="Arial Unicode MS"/>
          <w:b/>
          <w:sz w:val="24"/>
          <w:szCs w:val="24"/>
        </w:rPr>
      </w:pPr>
      <w:r w:rsidRPr="00392AD9">
        <w:rPr>
          <w:rFonts w:eastAsia="Arial Unicode MS"/>
          <w:sz w:val="24"/>
          <w:szCs w:val="24"/>
        </w:rPr>
        <w:t xml:space="preserve">O objeto deste Contrato </w:t>
      </w:r>
      <w:r w:rsidRPr="00E35719">
        <w:rPr>
          <w:rFonts w:eastAsia="Arial Unicode MS"/>
          <w:sz w:val="24"/>
          <w:szCs w:val="24"/>
        </w:rPr>
        <w:t xml:space="preserve">é </w:t>
      </w:r>
      <w:r w:rsidR="00510E2D" w:rsidRPr="00E35719">
        <w:rPr>
          <w:rFonts w:eastAsia="Arial Unicode MS"/>
          <w:sz w:val="24"/>
          <w:szCs w:val="24"/>
        </w:rPr>
        <w:t>a</w:t>
      </w:r>
      <w:r w:rsidR="00392AD9" w:rsidRPr="00E35719">
        <w:rPr>
          <w:rFonts w:eastAsia="Arial Unicode MS"/>
          <w:sz w:val="24"/>
          <w:szCs w:val="24"/>
        </w:rPr>
        <w:t xml:space="preserve"> </w:t>
      </w:r>
      <w:r w:rsidR="008414EB" w:rsidRPr="00E35719">
        <w:rPr>
          <w:rFonts w:eastAsia="Arial Unicode MS"/>
          <w:sz w:val="24"/>
          <w:szCs w:val="24"/>
        </w:rPr>
        <w:t>contratação de profissional para a</w:t>
      </w:r>
      <w:r w:rsidR="008414EB" w:rsidRPr="008414EB">
        <w:rPr>
          <w:rFonts w:eastAsia="Arial Unicode MS"/>
          <w:b/>
          <w:sz w:val="24"/>
          <w:szCs w:val="24"/>
        </w:rPr>
        <w:t xml:space="preserve"> </w:t>
      </w:r>
      <w:r w:rsidR="00B12A8E">
        <w:rPr>
          <w:rFonts w:eastAsia="Arial Unicode MS"/>
          <w:b/>
          <w:sz w:val="24"/>
          <w:szCs w:val="24"/>
        </w:rPr>
        <w:t>a</w:t>
      </w:r>
      <w:r w:rsidR="007F7D66" w:rsidRPr="007F7D66">
        <w:rPr>
          <w:rFonts w:eastAsia="Arial Unicode MS"/>
          <w:b/>
          <w:sz w:val="24"/>
          <w:szCs w:val="24"/>
        </w:rPr>
        <w:t>quisição de uma obra de arte tipo escultura em aço carbono inspirada na estrutura radicular da árvore do mangue, medindo 3 m de altura e 5 m de largura, com chapas de aço carbono medindo ¼, 3/16 e 3/8 de polegada e pesando três mil quilos, a ser instalada na Avenida Euclides Figueiredo, em Aracaju/SE</w:t>
      </w:r>
      <w:r w:rsidR="004D7236">
        <w:rPr>
          <w:rFonts w:eastAsia="Arial Unicode MS"/>
          <w:b/>
          <w:sz w:val="24"/>
          <w:szCs w:val="24"/>
        </w:rPr>
        <w:t>.</w:t>
      </w:r>
    </w:p>
    <w:p w:rsidR="00392AD9" w:rsidRPr="00392AD9" w:rsidRDefault="00392AD9" w:rsidP="00392AD9">
      <w:pPr>
        <w:tabs>
          <w:tab w:val="left" w:pos="0"/>
        </w:tabs>
        <w:jc w:val="both"/>
        <w:rPr>
          <w:rFonts w:eastAsia="Arial Unicode MS"/>
          <w:b/>
          <w:sz w:val="24"/>
          <w:szCs w:val="24"/>
        </w:rPr>
      </w:pPr>
    </w:p>
    <w:p w:rsidR="00A75206" w:rsidRDefault="004E2027">
      <w:pPr>
        <w:jc w:val="both"/>
        <w:rPr>
          <w:rFonts w:eastAsia="Arial Unicode MS"/>
          <w:b/>
          <w:sz w:val="24"/>
          <w:szCs w:val="24"/>
          <w:u w:val="single"/>
        </w:rPr>
      </w:pPr>
      <w:r>
        <w:rPr>
          <w:rFonts w:eastAsia="Arial Unicode MS"/>
          <w:b/>
          <w:sz w:val="24"/>
          <w:szCs w:val="24"/>
          <w:u w:val="single"/>
        </w:rPr>
        <w:t>CLÁUSULA SEGUNDA – DOS SERVIÇOS:</w:t>
      </w:r>
    </w:p>
    <w:p w:rsidR="00A75206" w:rsidRDefault="004E2027">
      <w:pPr>
        <w:tabs>
          <w:tab w:val="left" w:pos="567"/>
        </w:tabs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2.1.</w:t>
      </w:r>
      <w:r>
        <w:rPr>
          <w:rFonts w:eastAsia="Arial Unicode MS"/>
          <w:sz w:val="24"/>
          <w:szCs w:val="24"/>
        </w:rPr>
        <w:t xml:space="preserve"> Os serviços deverão ser executados em estrita obediência ao presente Contrato, a Justificativa de Inexigibilidade de Licitação, às demais normas e legislação pertinentes e à proposta elaborada pelo </w:t>
      </w:r>
      <w:r>
        <w:rPr>
          <w:rFonts w:eastAsia="Arial Unicode MS"/>
          <w:b/>
          <w:sz w:val="24"/>
          <w:szCs w:val="24"/>
        </w:rPr>
        <w:t>Contratado</w:t>
      </w:r>
      <w:r>
        <w:rPr>
          <w:rFonts w:eastAsia="Arial Unicode MS"/>
          <w:sz w:val="24"/>
          <w:szCs w:val="24"/>
        </w:rPr>
        <w:t>, passando tais documentos a fazer parte integrante do presente instrumento para todos os fins de direito.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4E2027" w:rsidP="00AF0BEB">
      <w:pPr>
        <w:pStyle w:val="Corpodetexto31"/>
        <w:numPr>
          <w:ilvl w:val="1"/>
          <w:numId w:val="2"/>
        </w:numPr>
        <w:tabs>
          <w:tab w:val="left" w:pos="0"/>
          <w:tab w:val="left" w:pos="567"/>
        </w:tabs>
        <w:ind w:left="0" w:firstLine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Será assegurada a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Contratante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a fiscalização na execução dos trabalhos contratados, comprometendo-se o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Contratado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a fornecer informações, dados e elementos que lhe forem requisitados pela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Contratante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A75206" w:rsidRDefault="00A75206">
      <w:pPr>
        <w:pStyle w:val="Corpodetexto31"/>
        <w:tabs>
          <w:tab w:val="left" w:pos="0"/>
          <w:tab w:val="left" w:pos="567"/>
        </w:tabs>
      </w:pPr>
    </w:p>
    <w:p w:rsidR="00A75206" w:rsidRDefault="004E2027" w:rsidP="00AF0BEB">
      <w:pPr>
        <w:pStyle w:val="Corpodetexto31"/>
        <w:numPr>
          <w:ilvl w:val="1"/>
          <w:numId w:val="2"/>
        </w:numPr>
        <w:tabs>
          <w:tab w:val="left" w:pos="0"/>
          <w:tab w:val="left" w:pos="567"/>
        </w:tabs>
        <w:ind w:left="0" w:firstLine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Caso os serviços não estejam conforme a proposta apresentada, não serão aceitos pela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Contratante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, obrigando-se o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Contratado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a proceder, incontinente, a substituição correspondente, sem prejuízo dos prazos contratuais.</w:t>
      </w:r>
    </w:p>
    <w:p w:rsidR="00A75206" w:rsidRDefault="00A75206">
      <w:pPr>
        <w:pStyle w:val="Corpodetexto31"/>
        <w:tabs>
          <w:tab w:val="left" w:pos="0"/>
          <w:tab w:val="left" w:pos="567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A75206" w:rsidRDefault="004E2027" w:rsidP="00AF0BEB">
      <w:pPr>
        <w:pStyle w:val="Corpodetexto31"/>
        <w:numPr>
          <w:ilvl w:val="1"/>
          <w:numId w:val="2"/>
        </w:numPr>
        <w:tabs>
          <w:tab w:val="left" w:pos="0"/>
          <w:tab w:val="left" w:pos="567"/>
        </w:tabs>
        <w:ind w:left="0" w:firstLine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A aceitação dos serviços não acarretará de modo algum, a exoneração do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Contratado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da responsabilidade civil e técnica por futuros eventos decorrentes ou relacionados com os serviços realizados.</w:t>
      </w:r>
    </w:p>
    <w:p w:rsidR="00A75206" w:rsidRDefault="00A75206">
      <w:pPr>
        <w:pStyle w:val="Corpodetexto31"/>
        <w:tabs>
          <w:tab w:val="left" w:pos="0"/>
          <w:tab w:val="left" w:pos="567"/>
        </w:tabs>
        <w:rPr>
          <w:rFonts w:ascii="Times New Roman" w:eastAsia="Arial Unicode MS" w:hAnsi="Times New Roman" w:cs="Times New Roman"/>
          <w:sz w:val="24"/>
          <w:szCs w:val="24"/>
        </w:rPr>
      </w:pPr>
    </w:p>
    <w:p w:rsidR="00A75206" w:rsidRDefault="004E2027" w:rsidP="00AF0BEB">
      <w:pPr>
        <w:pStyle w:val="Corpodetexto31"/>
        <w:numPr>
          <w:ilvl w:val="1"/>
          <w:numId w:val="2"/>
        </w:numPr>
        <w:tabs>
          <w:tab w:val="left" w:pos="0"/>
          <w:tab w:val="left" w:pos="567"/>
        </w:tabs>
        <w:ind w:left="0" w:firstLine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Caso o prazo da execução dos serviços não possa ser cumprido, poderá ser prorrogado, mediante solicitação do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Contratado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, por escrito, antes do seu vencimento, indicando o motivo do atraso, ficando a critério da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Contratante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, o acatamento ou aplicação das penalidades cabíveis. </w:t>
      </w:r>
    </w:p>
    <w:p w:rsidR="00A75206" w:rsidRDefault="00A75206">
      <w:pPr>
        <w:pStyle w:val="Corpodetexto31"/>
        <w:tabs>
          <w:tab w:val="left" w:pos="0"/>
        </w:tabs>
        <w:rPr>
          <w:rFonts w:ascii="Times New Roman" w:eastAsia="Arial Unicode MS" w:hAnsi="Times New Roman" w:cs="Times New Roman"/>
          <w:sz w:val="16"/>
          <w:szCs w:val="16"/>
        </w:rPr>
      </w:pPr>
    </w:p>
    <w:p w:rsidR="00A75206" w:rsidRDefault="00A75206">
      <w:pPr>
        <w:pStyle w:val="Corpodetexto31"/>
        <w:tabs>
          <w:tab w:val="left" w:pos="0"/>
        </w:tabs>
        <w:rPr>
          <w:rFonts w:ascii="Times New Roman" w:eastAsia="Arial Unicode MS" w:hAnsi="Times New Roman" w:cs="Times New Roman"/>
          <w:sz w:val="16"/>
          <w:szCs w:val="16"/>
        </w:rPr>
      </w:pPr>
    </w:p>
    <w:p w:rsidR="00A75206" w:rsidRDefault="004E2027">
      <w:pPr>
        <w:jc w:val="both"/>
        <w:rPr>
          <w:rFonts w:eastAsia="Arial Unicode MS"/>
          <w:b/>
          <w:bCs/>
          <w:sz w:val="24"/>
          <w:szCs w:val="24"/>
          <w:u w:val="single"/>
        </w:rPr>
      </w:pPr>
      <w:r>
        <w:rPr>
          <w:rFonts w:eastAsia="Arial Unicode MS"/>
          <w:b/>
          <w:bCs/>
          <w:sz w:val="24"/>
          <w:szCs w:val="24"/>
          <w:u w:val="single"/>
        </w:rPr>
        <w:t>CLÁUSULA TERCERA – DO VALOR E DOS RECURSOS FINANCEIROS:</w:t>
      </w:r>
    </w:p>
    <w:p w:rsidR="00A75206" w:rsidRPr="000750C7" w:rsidRDefault="004E2027">
      <w:pPr>
        <w:pStyle w:val="Corpodetextorecuado"/>
        <w:tabs>
          <w:tab w:val="left" w:pos="1134"/>
        </w:tabs>
        <w:ind w:left="0"/>
        <w:rPr>
          <w:rFonts w:eastAsia="Arial Unicode MS"/>
          <w:b/>
          <w:color w:val="000000"/>
        </w:rPr>
      </w:pPr>
      <w:r>
        <w:rPr>
          <w:rFonts w:eastAsia="Arial Unicode MS"/>
          <w:b/>
          <w:bCs/>
        </w:rPr>
        <w:t>3.1.</w:t>
      </w:r>
      <w:r>
        <w:rPr>
          <w:rFonts w:eastAsia="Arial Unicode MS"/>
        </w:rPr>
        <w:t xml:space="preserve"> Pela perfeita integral execução deste Contrato, a </w:t>
      </w:r>
      <w:r>
        <w:rPr>
          <w:rFonts w:eastAsia="Arial Unicode MS"/>
          <w:b/>
        </w:rPr>
        <w:t>Contratante</w:t>
      </w:r>
      <w:r>
        <w:rPr>
          <w:rFonts w:eastAsia="Arial Unicode MS"/>
        </w:rPr>
        <w:t xml:space="preserve"> pagará ao </w:t>
      </w:r>
      <w:r>
        <w:rPr>
          <w:rFonts w:eastAsia="Arial Unicode MS"/>
          <w:b/>
        </w:rPr>
        <w:t xml:space="preserve">Contratado </w:t>
      </w:r>
      <w:r>
        <w:rPr>
          <w:rFonts w:eastAsia="Arial Unicode MS"/>
          <w:color w:val="000000"/>
        </w:rPr>
        <w:t>o valor global de</w:t>
      </w:r>
      <w:r>
        <w:rPr>
          <w:rFonts w:eastAsia="Arial Unicode MS"/>
          <w:b/>
          <w:color w:val="000000"/>
        </w:rPr>
        <w:t xml:space="preserve"> R$ </w:t>
      </w:r>
      <w:r w:rsidR="000750C7">
        <w:rPr>
          <w:rFonts w:eastAsia="Arial Unicode MS"/>
          <w:b/>
          <w:color w:val="000000"/>
        </w:rPr>
        <w:t>68.5</w:t>
      </w:r>
      <w:r w:rsidR="00510E2D">
        <w:rPr>
          <w:rFonts w:eastAsia="Arial Unicode MS"/>
          <w:b/>
          <w:color w:val="000000"/>
        </w:rPr>
        <w:t>00,00</w:t>
      </w:r>
      <w:r>
        <w:rPr>
          <w:rFonts w:eastAsia="Arial Unicode MS"/>
          <w:b/>
          <w:color w:val="000000"/>
        </w:rPr>
        <w:t xml:space="preserve"> (</w:t>
      </w:r>
      <w:r w:rsidR="000750C7">
        <w:rPr>
          <w:rFonts w:eastAsia="Arial Unicode MS"/>
          <w:b/>
          <w:color w:val="000000"/>
        </w:rPr>
        <w:t>sessenta e oito mil e quinhentos</w:t>
      </w:r>
      <w:r>
        <w:rPr>
          <w:rFonts w:eastAsia="Arial Unicode MS"/>
          <w:b/>
          <w:color w:val="000000"/>
        </w:rPr>
        <w:t xml:space="preserve"> reais),</w:t>
      </w:r>
      <w:r>
        <w:rPr>
          <w:color w:val="000000"/>
        </w:rPr>
        <w:t xml:space="preserve"> já contemplando os custos com a</w:t>
      </w:r>
      <w:r>
        <w:t xml:space="preserve"> criação da arte, </w:t>
      </w:r>
      <w:r w:rsidR="00510E2D">
        <w:t>materiais</w:t>
      </w:r>
      <w:r>
        <w:t xml:space="preserve">, transporte e instalação </w:t>
      </w:r>
      <w:r w:rsidR="00510E2D">
        <w:t xml:space="preserve">na </w:t>
      </w:r>
      <w:r w:rsidR="000750C7">
        <w:t>Avenida Euclides Figueiredo, em Aracaju/SE</w:t>
      </w:r>
      <w:r w:rsidR="00510E2D">
        <w:t>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3A79F1" w:rsidRPr="00460506" w:rsidRDefault="003A79F1" w:rsidP="003A79F1">
      <w:pPr>
        <w:jc w:val="both"/>
        <w:rPr>
          <w:rFonts w:eastAsia="Arial Unicode MS"/>
          <w:sz w:val="24"/>
          <w:szCs w:val="24"/>
        </w:rPr>
      </w:pPr>
      <w:r w:rsidRPr="00460506">
        <w:rPr>
          <w:rFonts w:eastAsia="Arial Unicode MS"/>
          <w:b/>
          <w:bCs/>
          <w:sz w:val="24"/>
          <w:szCs w:val="24"/>
        </w:rPr>
        <w:t>3.2.</w:t>
      </w:r>
      <w:r w:rsidRPr="00460506">
        <w:rPr>
          <w:rFonts w:eastAsia="Arial Unicode MS"/>
          <w:sz w:val="24"/>
          <w:szCs w:val="24"/>
        </w:rPr>
        <w:t xml:space="preserve"> Os recursos financeiros para pagamento dos serviços a serem contratados </w:t>
      </w:r>
      <w:r w:rsidRPr="00460506">
        <w:rPr>
          <w:spacing w:val="-3"/>
          <w:sz w:val="24"/>
          <w:szCs w:val="24"/>
        </w:rPr>
        <w:t xml:space="preserve">são oriundos de Fonte de Recursos do Estado, cuja despesa será consignada na </w:t>
      </w:r>
      <w:r w:rsidRPr="00460506">
        <w:rPr>
          <w:rFonts w:eastAsia="Arial Unicode MS"/>
          <w:sz w:val="24"/>
          <w:szCs w:val="24"/>
        </w:rPr>
        <w:t>Dotação Orçamentária adiante especificada: Unidade Orçamentária: 26.106 - Classificação Programática Funcional: 27.813.0018 - Projeto Atividade: 0521 - Elemento de Despesa: 4.4.90.52 - Fonte de Recursos: 0101.</w:t>
      </w:r>
    </w:p>
    <w:p w:rsidR="00A75206" w:rsidRDefault="00A75206">
      <w:pPr>
        <w:ind w:firstLine="1134"/>
        <w:rPr>
          <w:rFonts w:eastAsia="Arial Unicode MS"/>
          <w:sz w:val="16"/>
          <w:szCs w:val="16"/>
        </w:rPr>
      </w:pPr>
    </w:p>
    <w:p w:rsidR="00A75206" w:rsidRDefault="00A75206">
      <w:pPr>
        <w:ind w:firstLine="1134"/>
        <w:rPr>
          <w:rFonts w:eastAsia="Arial Unicode MS"/>
          <w:sz w:val="16"/>
          <w:szCs w:val="16"/>
        </w:rPr>
      </w:pPr>
    </w:p>
    <w:p w:rsidR="00A75206" w:rsidRDefault="004E2027">
      <w:pPr>
        <w:pStyle w:val="Corpodotexto"/>
        <w:spacing w:after="0" w:line="240" w:lineRule="auto"/>
        <w:rPr>
          <w:rFonts w:eastAsia="Arial Unicode MS"/>
          <w:u w:val="single"/>
        </w:rPr>
      </w:pPr>
      <w:r>
        <w:rPr>
          <w:rFonts w:eastAsia="Arial Unicode MS"/>
          <w:u w:val="single"/>
        </w:rPr>
        <w:t>CLÁUSULA QUARTA – DA FORMA DE PAGAMENTO (APRESENTAÇÃO DAS FATURAS):</w:t>
      </w:r>
    </w:p>
    <w:p w:rsidR="00A75206" w:rsidRDefault="002A52E1">
      <w:pPr>
        <w:tabs>
          <w:tab w:val="left" w:pos="360"/>
          <w:tab w:val="left" w:pos="426"/>
        </w:tabs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4.1</w:t>
      </w:r>
      <w:r w:rsidR="004E2027">
        <w:rPr>
          <w:rFonts w:eastAsia="Arial Unicode MS"/>
          <w:b/>
          <w:bCs/>
          <w:sz w:val="24"/>
          <w:szCs w:val="24"/>
        </w:rPr>
        <w:t>.</w:t>
      </w:r>
      <w:r w:rsidR="004E2027">
        <w:rPr>
          <w:rFonts w:eastAsia="Arial Unicode MS"/>
          <w:sz w:val="24"/>
          <w:szCs w:val="24"/>
        </w:rPr>
        <w:t xml:space="preserve"> Os serviços foram contratados em regime de Empreitada por Preço Global e o pagamento </w:t>
      </w:r>
      <w:r w:rsidR="002A563A">
        <w:rPr>
          <w:rFonts w:eastAsia="Arial Unicode MS"/>
          <w:sz w:val="24"/>
          <w:szCs w:val="24"/>
        </w:rPr>
        <w:t xml:space="preserve">será </w:t>
      </w:r>
      <w:r w:rsidR="00BA667E">
        <w:rPr>
          <w:rFonts w:eastAsia="Arial Unicode MS"/>
          <w:sz w:val="24"/>
          <w:szCs w:val="24"/>
        </w:rPr>
        <w:t>em 02</w:t>
      </w:r>
      <w:r w:rsidR="00A06DFE">
        <w:rPr>
          <w:rFonts w:eastAsia="Arial Unicode MS"/>
          <w:sz w:val="24"/>
          <w:szCs w:val="24"/>
        </w:rPr>
        <w:t xml:space="preserve"> </w:t>
      </w:r>
      <w:r w:rsidR="00BA667E">
        <w:rPr>
          <w:rFonts w:eastAsia="Arial Unicode MS"/>
          <w:sz w:val="24"/>
          <w:szCs w:val="24"/>
        </w:rPr>
        <w:t>(duas) parcelas, conforme a seguir:</w:t>
      </w:r>
      <w:r w:rsidR="004E2027">
        <w:rPr>
          <w:rFonts w:eastAsia="Arial Unicode MS"/>
          <w:sz w:val="24"/>
          <w:szCs w:val="24"/>
        </w:rPr>
        <w:t xml:space="preserve"> </w:t>
      </w:r>
    </w:p>
    <w:p w:rsidR="004C21BA" w:rsidRDefault="004C21BA">
      <w:pPr>
        <w:tabs>
          <w:tab w:val="left" w:pos="360"/>
          <w:tab w:val="left" w:pos="426"/>
        </w:tabs>
        <w:jc w:val="both"/>
        <w:rPr>
          <w:rFonts w:eastAsia="Arial Unicode MS"/>
          <w:sz w:val="24"/>
          <w:szCs w:val="24"/>
        </w:rPr>
      </w:pPr>
    </w:p>
    <w:p w:rsidR="00BA667E" w:rsidRDefault="00BA667E" w:rsidP="004C21BA">
      <w:pPr>
        <w:tabs>
          <w:tab w:val="left" w:pos="360"/>
          <w:tab w:val="left" w:pos="426"/>
        </w:tabs>
        <w:spacing w:line="360" w:lineRule="auto"/>
        <w:jc w:val="both"/>
        <w:rPr>
          <w:rFonts w:eastAsia="Arial Unicode MS"/>
          <w:sz w:val="24"/>
          <w:szCs w:val="24"/>
        </w:rPr>
      </w:pPr>
      <w:r w:rsidRPr="004C21BA">
        <w:rPr>
          <w:rFonts w:eastAsia="Arial Unicode MS"/>
          <w:b/>
          <w:sz w:val="24"/>
          <w:szCs w:val="24"/>
        </w:rPr>
        <w:t>a</w:t>
      </w:r>
      <w:r w:rsidR="004C21BA" w:rsidRPr="00E35719">
        <w:rPr>
          <w:rFonts w:eastAsia="Arial Unicode MS"/>
          <w:b/>
          <w:color w:val="000000" w:themeColor="text1"/>
          <w:sz w:val="24"/>
          <w:szCs w:val="24"/>
        </w:rPr>
        <w:t>)</w:t>
      </w:r>
      <w:r w:rsidRPr="00E35719">
        <w:rPr>
          <w:rFonts w:eastAsia="Arial Unicode MS"/>
          <w:color w:val="000000" w:themeColor="text1"/>
          <w:sz w:val="24"/>
          <w:szCs w:val="24"/>
        </w:rPr>
        <w:t xml:space="preserve"> </w:t>
      </w:r>
      <w:r w:rsidR="00E35719" w:rsidRPr="00E35719">
        <w:rPr>
          <w:rFonts w:eastAsia="Arial Unicode MS"/>
          <w:color w:val="000000" w:themeColor="text1"/>
          <w:sz w:val="24"/>
          <w:szCs w:val="24"/>
        </w:rPr>
        <w:t>5</w:t>
      </w:r>
      <w:r w:rsidRPr="00E35719">
        <w:rPr>
          <w:rFonts w:eastAsia="Arial Unicode MS"/>
          <w:color w:val="000000" w:themeColor="text1"/>
          <w:sz w:val="24"/>
          <w:szCs w:val="24"/>
        </w:rPr>
        <w:t>0%</w:t>
      </w:r>
      <w:r w:rsidR="00E35719">
        <w:rPr>
          <w:rFonts w:eastAsia="Arial Unicode MS"/>
          <w:sz w:val="24"/>
          <w:szCs w:val="24"/>
        </w:rPr>
        <w:t xml:space="preserve"> (cinquenta</w:t>
      </w:r>
      <w:r>
        <w:rPr>
          <w:rFonts w:eastAsia="Arial Unicode MS"/>
          <w:sz w:val="24"/>
          <w:szCs w:val="24"/>
        </w:rPr>
        <w:t xml:space="preserve"> por cento)</w:t>
      </w:r>
      <w:r w:rsidR="00E35719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do valor global, no ato do contrato</w:t>
      </w:r>
    </w:p>
    <w:p w:rsidR="00BA667E" w:rsidRDefault="00BA667E" w:rsidP="004C21BA">
      <w:pPr>
        <w:tabs>
          <w:tab w:val="left" w:pos="360"/>
          <w:tab w:val="left" w:pos="426"/>
        </w:tabs>
        <w:spacing w:line="360" w:lineRule="auto"/>
        <w:jc w:val="both"/>
        <w:rPr>
          <w:rFonts w:eastAsia="Arial Unicode MS"/>
          <w:sz w:val="24"/>
          <w:szCs w:val="24"/>
        </w:rPr>
      </w:pPr>
      <w:r w:rsidRPr="004C21BA">
        <w:rPr>
          <w:rFonts w:eastAsia="Arial Unicode MS"/>
          <w:b/>
          <w:sz w:val="24"/>
          <w:szCs w:val="24"/>
        </w:rPr>
        <w:t>b</w:t>
      </w:r>
      <w:r w:rsidR="004C21BA" w:rsidRPr="00E35719">
        <w:rPr>
          <w:rFonts w:eastAsia="Arial Unicode MS"/>
          <w:b/>
          <w:color w:val="000000" w:themeColor="text1"/>
          <w:sz w:val="24"/>
          <w:szCs w:val="24"/>
        </w:rPr>
        <w:t xml:space="preserve">) </w:t>
      </w:r>
      <w:r w:rsidR="00E35719" w:rsidRPr="00E35719">
        <w:rPr>
          <w:rFonts w:eastAsia="Arial Unicode MS"/>
          <w:color w:val="000000" w:themeColor="text1"/>
          <w:sz w:val="24"/>
          <w:szCs w:val="24"/>
        </w:rPr>
        <w:t>5</w:t>
      </w:r>
      <w:r w:rsidRPr="00E35719">
        <w:rPr>
          <w:rFonts w:eastAsia="Arial Unicode MS"/>
          <w:color w:val="000000" w:themeColor="text1"/>
          <w:sz w:val="24"/>
          <w:szCs w:val="24"/>
        </w:rPr>
        <w:t>0%</w:t>
      </w:r>
      <w:r w:rsidR="00E35719">
        <w:rPr>
          <w:rFonts w:eastAsia="Arial Unicode MS"/>
          <w:sz w:val="24"/>
          <w:szCs w:val="24"/>
        </w:rPr>
        <w:t xml:space="preserve"> (cinquenta</w:t>
      </w:r>
      <w:r>
        <w:rPr>
          <w:rFonts w:eastAsia="Arial Unicode MS"/>
          <w:sz w:val="24"/>
          <w:szCs w:val="24"/>
        </w:rPr>
        <w:t xml:space="preserve"> por cento) do valor global,</w:t>
      </w:r>
      <w:r w:rsidR="004C21BA">
        <w:rPr>
          <w:rFonts w:eastAsia="Arial Unicode MS"/>
          <w:sz w:val="24"/>
          <w:szCs w:val="24"/>
        </w:rPr>
        <w:t xml:space="preserve"> após a entrega e instalação final do trabalho.</w:t>
      </w:r>
    </w:p>
    <w:p w:rsidR="00A75206" w:rsidRDefault="00A75206">
      <w:pPr>
        <w:pStyle w:val="PargrafodaLista"/>
        <w:tabs>
          <w:tab w:val="left" w:pos="360"/>
          <w:tab w:val="left" w:pos="426"/>
        </w:tabs>
        <w:spacing w:after="0" w:line="240" w:lineRule="auto"/>
        <w:ind w:left="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A75206" w:rsidRDefault="002A52E1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4.</w:t>
      </w:r>
      <w:r w:rsidR="004E2027">
        <w:rPr>
          <w:rFonts w:eastAsia="Arial Unicode MS"/>
          <w:b/>
          <w:bCs/>
          <w:sz w:val="24"/>
          <w:szCs w:val="24"/>
        </w:rPr>
        <w:t>2.</w:t>
      </w:r>
      <w:r w:rsidR="004E2027">
        <w:rPr>
          <w:rFonts w:eastAsia="Arial Unicode MS"/>
          <w:sz w:val="24"/>
          <w:szCs w:val="24"/>
        </w:rPr>
        <w:t xml:space="preserve"> A fatura deverá ser apresentada à </w:t>
      </w:r>
      <w:r w:rsidR="004E2027">
        <w:rPr>
          <w:rFonts w:eastAsia="Arial Unicode MS"/>
          <w:b/>
          <w:sz w:val="24"/>
          <w:szCs w:val="24"/>
        </w:rPr>
        <w:t>Contratante</w:t>
      </w:r>
      <w:r w:rsidR="004E2027">
        <w:rPr>
          <w:rFonts w:eastAsia="Arial Unicode MS"/>
          <w:sz w:val="24"/>
          <w:szCs w:val="24"/>
        </w:rPr>
        <w:t>, obedecendo aos seguintes critérios:</w:t>
      </w:r>
    </w:p>
    <w:p w:rsidR="00A75206" w:rsidRDefault="00A75206">
      <w:pPr>
        <w:jc w:val="both"/>
      </w:pPr>
    </w:p>
    <w:p w:rsidR="00A75206" w:rsidRDefault="004E2027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a)</w:t>
      </w:r>
      <w:r>
        <w:rPr>
          <w:rFonts w:eastAsia="Arial Unicode MS"/>
          <w:sz w:val="24"/>
          <w:szCs w:val="24"/>
        </w:rPr>
        <w:t xml:space="preserve"> A fatura será protocolada e dirigida à Coordenação Técnica da SEINFRA, para conferência e posterior encaminhamento a Diretoria Administrativa e Financeira, para pagamento da execução dos serviços, que disporá de até 30 (trinta) dias para respectiva efetivação.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441C5B" w:rsidRDefault="00441C5B">
      <w:pPr>
        <w:pStyle w:val="Corpodetexto31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A75206" w:rsidRDefault="004E2027">
      <w:pPr>
        <w:pStyle w:val="Corpodetexto31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lastRenderedPageBreak/>
        <w:t>b)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Ocorrendo a não aceitação pela Coordenação Técnica da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SEINFRA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dos serviços faturados, será de imediato comunicado ao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Contratado </w:t>
      </w:r>
      <w:r>
        <w:rPr>
          <w:rFonts w:ascii="Times New Roman" w:eastAsia="Arial Unicode MS" w:hAnsi="Times New Roman" w:cs="Times New Roman"/>
          <w:sz w:val="24"/>
          <w:szCs w:val="24"/>
        </w:rPr>
        <w:t>para retificação e apresentação da nova fatura escoimada das causas de seu indeferimento.</w:t>
      </w:r>
    </w:p>
    <w:p w:rsidR="00A75206" w:rsidRDefault="00A75206">
      <w:pPr>
        <w:pStyle w:val="Corpodetexto31"/>
      </w:pPr>
    </w:p>
    <w:p w:rsidR="00A75206" w:rsidRDefault="004E2027">
      <w:pPr>
        <w:pStyle w:val="Corpodetexto31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c)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O não pagamento da fatura no prazo estipulado na alínea “a” acarretará atualização pela variação do INPC, entre o mês de adimplemento do pagamento até a data do efetivo pagamento, ou outro índice que venha a ser fixado pelo Governo Federal.</w:t>
      </w:r>
    </w:p>
    <w:p w:rsidR="00A75206" w:rsidRDefault="00A75206">
      <w:pPr>
        <w:pStyle w:val="Corpodetexto31"/>
        <w:rPr>
          <w:rFonts w:ascii="Times New Roman" w:eastAsia="Arial Unicode MS" w:hAnsi="Times New Roman" w:cs="Times New Roman"/>
          <w:sz w:val="24"/>
          <w:szCs w:val="24"/>
        </w:rPr>
      </w:pPr>
    </w:p>
    <w:p w:rsidR="00A75206" w:rsidRDefault="00C10EC7">
      <w:pPr>
        <w:jc w:val="both"/>
        <w:rPr>
          <w:rFonts w:eastAsia="Arial Unicode MS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4E202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</w:t>
      </w:r>
      <w:r w:rsidR="004E2027">
        <w:rPr>
          <w:b/>
          <w:bCs/>
          <w:sz w:val="24"/>
          <w:szCs w:val="24"/>
        </w:rPr>
        <w:t>.</w:t>
      </w:r>
      <w:r w:rsidR="002A563A">
        <w:rPr>
          <w:b/>
          <w:bCs/>
          <w:sz w:val="24"/>
          <w:szCs w:val="24"/>
        </w:rPr>
        <w:t xml:space="preserve"> </w:t>
      </w:r>
      <w:r w:rsidR="004E2027">
        <w:rPr>
          <w:rFonts w:eastAsia="Arial Unicode MS"/>
          <w:sz w:val="24"/>
          <w:szCs w:val="24"/>
        </w:rPr>
        <w:t xml:space="preserve">O pagamento poderá ser sustado pela </w:t>
      </w:r>
      <w:r w:rsidR="004E2027">
        <w:rPr>
          <w:rFonts w:eastAsia="Arial Unicode MS"/>
          <w:b/>
          <w:sz w:val="24"/>
          <w:szCs w:val="24"/>
        </w:rPr>
        <w:t>Contratante</w:t>
      </w:r>
      <w:r w:rsidR="004E2027">
        <w:rPr>
          <w:rFonts w:eastAsia="Arial Unicode MS"/>
          <w:sz w:val="24"/>
          <w:szCs w:val="24"/>
        </w:rPr>
        <w:t>, nos casos de</w:t>
      </w:r>
      <w:r w:rsidR="004E2027">
        <w:rPr>
          <w:rFonts w:eastAsia="Arial Unicode MS"/>
          <w:b/>
          <w:bCs/>
          <w:sz w:val="24"/>
          <w:szCs w:val="24"/>
        </w:rPr>
        <w:t>:</w:t>
      </w:r>
    </w:p>
    <w:p w:rsidR="00A75206" w:rsidRDefault="00A75206">
      <w:pPr>
        <w:pStyle w:val="Recuodecorpodetexto21"/>
        <w:tabs>
          <w:tab w:val="left" w:pos="360"/>
        </w:tabs>
        <w:ind w:left="0" w:firstLine="0"/>
      </w:pPr>
    </w:p>
    <w:p w:rsidR="00A75206" w:rsidRDefault="004E2027">
      <w:pPr>
        <w:pStyle w:val="Recuodecorpodetexto21"/>
        <w:tabs>
          <w:tab w:val="left" w:pos="360"/>
        </w:tabs>
        <w:ind w:left="0" w:firstLine="0"/>
        <w:rPr>
          <w:rFonts w:eastAsia="Arial Unicode MS"/>
        </w:rPr>
      </w:pPr>
      <w:r>
        <w:rPr>
          <w:rFonts w:eastAsia="Arial Unicode MS"/>
          <w:b/>
          <w:bCs/>
        </w:rPr>
        <w:t>a)</w:t>
      </w:r>
      <w:r>
        <w:rPr>
          <w:rFonts w:eastAsia="Arial Unicode MS"/>
        </w:rPr>
        <w:t xml:space="preserve"> Não cumprimento das obrigações do </w:t>
      </w:r>
      <w:r>
        <w:rPr>
          <w:rFonts w:eastAsia="Arial Unicode MS"/>
          <w:b/>
        </w:rPr>
        <w:t xml:space="preserve">Contratado </w:t>
      </w:r>
      <w:r>
        <w:rPr>
          <w:rFonts w:eastAsia="Arial Unicode MS"/>
        </w:rPr>
        <w:t xml:space="preserve">para com terceiro, que possam de qualquer forma prejudicar a </w:t>
      </w:r>
      <w:r>
        <w:rPr>
          <w:rFonts w:eastAsia="Arial Unicode MS"/>
          <w:b/>
        </w:rPr>
        <w:t>Contratante</w:t>
      </w:r>
      <w:r>
        <w:rPr>
          <w:rFonts w:eastAsia="Arial Unicode MS"/>
        </w:rPr>
        <w:t>.</w:t>
      </w:r>
    </w:p>
    <w:p w:rsidR="00A75206" w:rsidRDefault="004E2027">
      <w:pPr>
        <w:pStyle w:val="Recuodecorpodetexto21"/>
        <w:tabs>
          <w:tab w:val="left" w:pos="360"/>
        </w:tabs>
        <w:ind w:left="0" w:firstLine="0"/>
        <w:rPr>
          <w:rFonts w:eastAsia="Arial Unicode MS"/>
        </w:rPr>
      </w:pPr>
      <w:r>
        <w:rPr>
          <w:rFonts w:eastAsia="Arial Unicode MS"/>
          <w:b/>
          <w:bCs/>
        </w:rPr>
        <w:t>b)</w:t>
      </w:r>
      <w:r w:rsidR="00A945B6">
        <w:rPr>
          <w:rFonts w:eastAsia="Arial Unicode MS"/>
          <w:b/>
          <w:bCs/>
        </w:rPr>
        <w:t xml:space="preserve"> </w:t>
      </w:r>
      <w:r>
        <w:rPr>
          <w:rFonts w:eastAsia="Arial Unicode MS"/>
        </w:rPr>
        <w:t xml:space="preserve">Impedimento da execução do objeto deste Contrato, por fato ou ato de terceiro reconhecido pela </w:t>
      </w:r>
      <w:r>
        <w:rPr>
          <w:rFonts w:eastAsia="Arial Unicode MS"/>
          <w:b/>
        </w:rPr>
        <w:t>Contratante</w:t>
      </w:r>
      <w:r>
        <w:rPr>
          <w:rFonts w:eastAsia="Arial Unicode MS"/>
        </w:rPr>
        <w:t>, em documento contemporâneo à sua ocorrência.</w:t>
      </w:r>
    </w:p>
    <w:p w:rsidR="00A75206" w:rsidRDefault="004E2027">
      <w:pPr>
        <w:tabs>
          <w:tab w:val="left" w:pos="0"/>
          <w:tab w:val="left" w:pos="360"/>
        </w:tabs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c)</w:t>
      </w:r>
      <w:r>
        <w:rPr>
          <w:rFonts w:eastAsia="Arial Unicode MS"/>
          <w:sz w:val="24"/>
          <w:szCs w:val="24"/>
        </w:rPr>
        <w:t xml:space="preserve"> Não cumprimento do disposto nas instruções fornecidas pela </w:t>
      </w:r>
      <w:r>
        <w:rPr>
          <w:rFonts w:eastAsia="Arial Unicode MS"/>
          <w:b/>
          <w:sz w:val="24"/>
          <w:szCs w:val="24"/>
        </w:rPr>
        <w:t>Contratante</w:t>
      </w:r>
      <w:r>
        <w:rPr>
          <w:rFonts w:eastAsia="Arial Unicode MS"/>
          <w:sz w:val="24"/>
          <w:szCs w:val="24"/>
        </w:rPr>
        <w:t xml:space="preserve"> e nos demais documentos integrantes do presente Contrato.</w:t>
      </w:r>
    </w:p>
    <w:p w:rsidR="00A75206" w:rsidRDefault="004E2027">
      <w:pPr>
        <w:tabs>
          <w:tab w:val="left" w:pos="0"/>
          <w:tab w:val="left" w:pos="360"/>
        </w:tabs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d)</w:t>
      </w:r>
      <w:r>
        <w:rPr>
          <w:rFonts w:eastAsia="Arial Unicode MS"/>
          <w:sz w:val="24"/>
          <w:szCs w:val="24"/>
        </w:rPr>
        <w:t xml:space="preserve"> Erros ou vícios nas faturas.</w:t>
      </w:r>
    </w:p>
    <w:p w:rsidR="00A75206" w:rsidRDefault="004E2027">
      <w:pPr>
        <w:tabs>
          <w:tab w:val="left" w:pos="1418"/>
        </w:tabs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>e)</w:t>
      </w:r>
      <w:r w:rsidR="00A945B6">
        <w:rPr>
          <w:rFonts w:eastAsia="Arial Unicode MS"/>
          <w:b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 xml:space="preserve">Inadimplência de obrigações aqui assumidas pelo </w:t>
      </w:r>
      <w:r>
        <w:rPr>
          <w:rFonts w:eastAsia="Arial Unicode MS"/>
          <w:b/>
          <w:sz w:val="24"/>
          <w:szCs w:val="24"/>
        </w:rPr>
        <w:t>Contratado</w:t>
      </w:r>
      <w:r>
        <w:rPr>
          <w:rFonts w:eastAsia="Arial Unicode MS"/>
          <w:sz w:val="24"/>
          <w:szCs w:val="24"/>
        </w:rPr>
        <w:t xml:space="preserve"> para com a </w:t>
      </w:r>
      <w:r>
        <w:rPr>
          <w:rFonts w:eastAsia="Arial Unicode MS"/>
          <w:b/>
          <w:sz w:val="24"/>
          <w:szCs w:val="24"/>
        </w:rPr>
        <w:t>Contratante.</w:t>
      </w:r>
    </w:p>
    <w:p w:rsidR="00A75206" w:rsidRDefault="00A75206">
      <w:pPr>
        <w:tabs>
          <w:tab w:val="left" w:pos="0"/>
          <w:tab w:val="left" w:pos="360"/>
        </w:tabs>
        <w:ind w:firstLine="1134"/>
        <w:rPr>
          <w:rFonts w:eastAsia="Arial Unicode MS"/>
          <w:sz w:val="12"/>
          <w:szCs w:val="12"/>
        </w:rPr>
      </w:pPr>
    </w:p>
    <w:p w:rsidR="00A75206" w:rsidRDefault="00A75206">
      <w:pPr>
        <w:tabs>
          <w:tab w:val="left" w:pos="0"/>
          <w:tab w:val="left" w:pos="360"/>
        </w:tabs>
        <w:ind w:firstLine="1134"/>
        <w:rPr>
          <w:rFonts w:eastAsia="Arial Unicode MS"/>
          <w:sz w:val="12"/>
          <w:szCs w:val="12"/>
        </w:rPr>
      </w:pPr>
    </w:p>
    <w:p w:rsidR="00A75206" w:rsidRDefault="004E2027">
      <w:pPr>
        <w:pStyle w:val="Corpodetexto31"/>
        <w:jc w:val="left"/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CLÁUSULA Q</w:t>
      </w:r>
      <w:r w:rsidR="00C10EC7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UINTA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 xml:space="preserve"> – DO PRAZO:</w:t>
      </w:r>
    </w:p>
    <w:p w:rsidR="00A75206" w:rsidRDefault="00C10EC7">
      <w:pPr>
        <w:jc w:val="both"/>
        <w:rPr>
          <w:rFonts w:eastAsia="Arial Unicode MS"/>
          <w:color w:val="000000"/>
          <w:sz w:val="24"/>
          <w:szCs w:val="24"/>
        </w:rPr>
      </w:pPr>
      <w:r>
        <w:rPr>
          <w:rFonts w:eastAsia="Arial Unicode MS"/>
          <w:b/>
          <w:bCs/>
          <w:color w:val="000000"/>
          <w:sz w:val="24"/>
          <w:szCs w:val="24"/>
        </w:rPr>
        <w:t>5</w:t>
      </w:r>
      <w:r w:rsidR="004E2027">
        <w:rPr>
          <w:rFonts w:eastAsia="Arial Unicode MS"/>
          <w:b/>
          <w:bCs/>
          <w:color w:val="000000"/>
          <w:sz w:val="24"/>
          <w:szCs w:val="24"/>
        </w:rPr>
        <w:t>.1.</w:t>
      </w:r>
      <w:r w:rsidR="004E2027">
        <w:rPr>
          <w:rFonts w:eastAsia="Arial Unicode MS"/>
          <w:color w:val="000000"/>
          <w:sz w:val="24"/>
          <w:szCs w:val="24"/>
        </w:rPr>
        <w:t xml:space="preserve"> O prazo para execução dos serviços contratados será de </w:t>
      </w:r>
      <w:r w:rsidR="00A945B6" w:rsidRPr="002A563A">
        <w:rPr>
          <w:rFonts w:eastAsia="Arial Unicode MS"/>
          <w:b/>
          <w:color w:val="000000"/>
          <w:sz w:val="24"/>
          <w:szCs w:val="24"/>
        </w:rPr>
        <w:t>3</w:t>
      </w:r>
      <w:r w:rsidR="004C21BA" w:rsidRPr="002A563A">
        <w:rPr>
          <w:rFonts w:eastAsia="Arial Unicode MS"/>
          <w:b/>
          <w:color w:val="000000"/>
          <w:sz w:val="24"/>
          <w:szCs w:val="24"/>
        </w:rPr>
        <w:t>0</w:t>
      </w:r>
      <w:r w:rsidR="004E2027" w:rsidRPr="002A563A">
        <w:rPr>
          <w:rFonts w:eastAsia="Arial Unicode MS"/>
          <w:b/>
          <w:bCs/>
          <w:color w:val="000000"/>
          <w:sz w:val="24"/>
          <w:szCs w:val="24"/>
        </w:rPr>
        <w:t xml:space="preserve"> </w:t>
      </w:r>
      <w:r w:rsidR="004E2027">
        <w:rPr>
          <w:rFonts w:eastAsia="Arial Unicode MS"/>
          <w:b/>
          <w:bCs/>
          <w:color w:val="000000"/>
          <w:sz w:val="24"/>
          <w:szCs w:val="24"/>
        </w:rPr>
        <w:t>(</w:t>
      </w:r>
      <w:r w:rsidR="00A945B6">
        <w:rPr>
          <w:rFonts w:eastAsia="Arial Unicode MS"/>
          <w:b/>
          <w:bCs/>
          <w:color w:val="000000"/>
          <w:sz w:val="24"/>
          <w:szCs w:val="24"/>
        </w:rPr>
        <w:t>trinta</w:t>
      </w:r>
      <w:r w:rsidR="004E2027">
        <w:rPr>
          <w:rFonts w:eastAsia="Arial Unicode MS"/>
          <w:b/>
          <w:bCs/>
          <w:color w:val="000000"/>
          <w:sz w:val="24"/>
          <w:szCs w:val="24"/>
        </w:rPr>
        <w:t xml:space="preserve">) </w:t>
      </w:r>
      <w:r w:rsidR="004E2027">
        <w:rPr>
          <w:rFonts w:eastAsia="Arial Unicode MS"/>
          <w:b/>
          <w:color w:val="000000"/>
          <w:sz w:val="24"/>
          <w:szCs w:val="24"/>
        </w:rPr>
        <w:t>dias corridos</w:t>
      </w:r>
      <w:r w:rsidR="004E2027">
        <w:rPr>
          <w:rFonts w:eastAsia="Arial Unicode MS"/>
          <w:color w:val="000000"/>
          <w:sz w:val="24"/>
          <w:szCs w:val="24"/>
        </w:rPr>
        <w:t xml:space="preserve">, contados a partir da emissão e aceite da Ordem de Serviço, expedida pela </w:t>
      </w:r>
      <w:r w:rsidR="004E2027">
        <w:rPr>
          <w:rFonts w:eastAsia="Arial Unicode MS"/>
          <w:b/>
          <w:color w:val="000000"/>
          <w:sz w:val="24"/>
          <w:szCs w:val="24"/>
        </w:rPr>
        <w:t>Contratante</w:t>
      </w:r>
      <w:r w:rsidR="004E2027">
        <w:rPr>
          <w:rFonts w:eastAsia="Arial Unicode MS"/>
          <w:color w:val="000000"/>
          <w:sz w:val="24"/>
          <w:szCs w:val="24"/>
        </w:rPr>
        <w:t>, que poderá ser prorrogado, por igual período, conforme acordo entre as partes.</w:t>
      </w:r>
    </w:p>
    <w:p w:rsidR="00A75206" w:rsidRDefault="00A75206">
      <w:pPr>
        <w:jc w:val="both"/>
      </w:pPr>
    </w:p>
    <w:p w:rsidR="00A75206" w:rsidRDefault="00C10EC7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color w:val="000000"/>
          <w:sz w:val="24"/>
          <w:szCs w:val="24"/>
        </w:rPr>
        <w:t>5</w:t>
      </w:r>
      <w:r w:rsidR="004E2027">
        <w:rPr>
          <w:rFonts w:eastAsia="Arial Unicode MS"/>
          <w:b/>
          <w:color w:val="000000"/>
          <w:sz w:val="24"/>
          <w:szCs w:val="24"/>
        </w:rPr>
        <w:t>.1.1.</w:t>
      </w:r>
      <w:r w:rsidR="004E2027">
        <w:rPr>
          <w:rFonts w:eastAsia="Arial Unicode MS"/>
          <w:color w:val="000000"/>
          <w:sz w:val="24"/>
          <w:szCs w:val="24"/>
        </w:rPr>
        <w:t xml:space="preserve"> O prazo do presente Contrato será de </w:t>
      </w:r>
      <w:proofErr w:type="gramStart"/>
      <w:r w:rsidR="00A945B6">
        <w:rPr>
          <w:rFonts w:eastAsia="Arial Unicode MS"/>
          <w:b/>
          <w:bCs/>
          <w:color w:val="000000"/>
          <w:sz w:val="24"/>
          <w:szCs w:val="24"/>
        </w:rPr>
        <w:t>2</w:t>
      </w:r>
      <w:proofErr w:type="gramEnd"/>
      <w:r w:rsidR="004E2027">
        <w:rPr>
          <w:rFonts w:eastAsia="Arial Unicode MS"/>
          <w:b/>
          <w:color w:val="000000"/>
          <w:sz w:val="24"/>
          <w:szCs w:val="24"/>
        </w:rPr>
        <w:t xml:space="preserve"> (</w:t>
      </w:r>
      <w:r w:rsidR="00A945B6">
        <w:rPr>
          <w:rFonts w:eastAsia="Arial Unicode MS"/>
          <w:b/>
          <w:color w:val="000000"/>
          <w:sz w:val="24"/>
          <w:szCs w:val="24"/>
        </w:rPr>
        <w:t>dois</w:t>
      </w:r>
      <w:r w:rsidR="004E2027">
        <w:rPr>
          <w:rFonts w:eastAsia="Arial Unicode MS"/>
          <w:b/>
          <w:color w:val="000000"/>
          <w:sz w:val="24"/>
          <w:szCs w:val="24"/>
        </w:rPr>
        <w:t>) meses</w:t>
      </w:r>
      <w:r w:rsidR="004E2027">
        <w:rPr>
          <w:rFonts w:eastAsia="Arial Unicode MS"/>
          <w:color w:val="000000"/>
          <w:sz w:val="24"/>
          <w:szCs w:val="24"/>
        </w:rPr>
        <w:t>, contados a partir da</w:t>
      </w:r>
      <w:r w:rsidR="004E2027">
        <w:rPr>
          <w:rFonts w:eastAsia="Arial Unicode MS"/>
          <w:sz w:val="24"/>
          <w:szCs w:val="24"/>
        </w:rPr>
        <w:t xml:space="preserve"> assinatura do presente instrumento.</w:t>
      </w:r>
    </w:p>
    <w:p w:rsidR="00A75206" w:rsidRDefault="00A75206">
      <w:pPr>
        <w:tabs>
          <w:tab w:val="left" w:pos="1418"/>
        </w:tabs>
        <w:jc w:val="both"/>
      </w:pPr>
    </w:p>
    <w:p w:rsidR="00A75206" w:rsidRDefault="00C10EC7">
      <w:pPr>
        <w:tabs>
          <w:tab w:val="left" w:pos="1418"/>
        </w:tabs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5</w:t>
      </w:r>
      <w:r w:rsidR="004E2027">
        <w:rPr>
          <w:rFonts w:eastAsia="Arial Unicode MS"/>
          <w:b/>
          <w:bCs/>
          <w:sz w:val="24"/>
          <w:szCs w:val="24"/>
        </w:rPr>
        <w:t>.1.2.</w:t>
      </w:r>
      <w:r w:rsidR="004E2027">
        <w:rPr>
          <w:rFonts w:eastAsia="Arial Unicode MS"/>
          <w:sz w:val="24"/>
          <w:szCs w:val="24"/>
        </w:rPr>
        <w:t xml:space="preserve"> Ocorrendo impedimento, paralisação ou sustação do Contrato a ser celebrado, o cronograma de execução será prorrogado por igual período, não havendo necessidade de termo aditivo, mas de simples </w:t>
      </w:r>
      <w:proofErr w:type="spellStart"/>
      <w:r w:rsidR="004E2027">
        <w:rPr>
          <w:rFonts w:eastAsia="Arial Unicode MS"/>
          <w:sz w:val="24"/>
          <w:szCs w:val="24"/>
        </w:rPr>
        <w:t>apostilamento</w:t>
      </w:r>
      <w:proofErr w:type="spellEnd"/>
      <w:r w:rsidR="004E2027">
        <w:rPr>
          <w:rFonts w:eastAsia="Arial Unicode MS"/>
          <w:sz w:val="24"/>
          <w:szCs w:val="24"/>
        </w:rPr>
        <w:t xml:space="preserve"> do novo cronograma físico-financeiro devidamente justificado pelo fiscal dos serviços.</w:t>
      </w:r>
    </w:p>
    <w:p w:rsidR="00A75206" w:rsidRDefault="00A75206">
      <w:pPr>
        <w:tabs>
          <w:tab w:val="left" w:pos="1418"/>
        </w:tabs>
        <w:jc w:val="both"/>
        <w:rPr>
          <w:rFonts w:eastAsia="Arial Unicode MS"/>
          <w:sz w:val="24"/>
          <w:szCs w:val="24"/>
        </w:rPr>
      </w:pPr>
    </w:p>
    <w:p w:rsidR="00A75206" w:rsidRDefault="00C10EC7">
      <w:pPr>
        <w:pStyle w:val="Recuodecorpodetexto3"/>
        <w:tabs>
          <w:tab w:val="left" w:pos="1418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4E2027">
        <w:rPr>
          <w:rFonts w:ascii="Times New Roman" w:hAnsi="Times New Roman" w:cs="Times New Roman"/>
          <w:b/>
          <w:bCs/>
        </w:rPr>
        <w:t>.2.</w:t>
      </w:r>
      <w:r w:rsidR="004E2027">
        <w:rPr>
          <w:rFonts w:ascii="Times New Roman" w:hAnsi="Times New Roman" w:cs="Times New Roman"/>
        </w:rPr>
        <w:t xml:space="preserve"> Na contagem dos prazos estabelecidos neste Contrato, excluir-se-á o dia do início e incluir-se-á o dia do vencimento, só se iniciando e se vencendo os prazos referidos neste Contrato em dia de expediente da </w:t>
      </w:r>
      <w:r w:rsidR="004E2027">
        <w:rPr>
          <w:rFonts w:ascii="Times New Roman" w:hAnsi="Times New Roman" w:cs="Times New Roman"/>
          <w:b/>
        </w:rPr>
        <w:t>SEINFRA</w:t>
      </w:r>
      <w:r w:rsidR="004E2027">
        <w:rPr>
          <w:rFonts w:ascii="Times New Roman" w:hAnsi="Times New Roman" w:cs="Times New Roman"/>
        </w:rPr>
        <w:t xml:space="preserve"> e considerar-se-ão os dias consecutivos, exceto quando for explicitamente disposto em contrário.</w:t>
      </w:r>
    </w:p>
    <w:p w:rsidR="00A75206" w:rsidRDefault="00A75206">
      <w:pPr>
        <w:pStyle w:val="Recuodecorpodetexto3"/>
        <w:tabs>
          <w:tab w:val="left" w:pos="1418"/>
        </w:tabs>
        <w:ind w:firstLine="0"/>
        <w:rPr>
          <w:rFonts w:ascii="Times New Roman" w:hAnsi="Times New Roman" w:cs="Times New Roman"/>
        </w:rPr>
      </w:pPr>
    </w:p>
    <w:p w:rsidR="00A75206" w:rsidRDefault="00C10EC7">
      <w:pPr>
        <w:pStyle w:val="Recuodecorpodetexto3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5.</w:t>
      </w:r>
      <w:r w:rsidR="004E2027">
        <w:rPr>
          <w:rFonts w:ascii="Times New Roman" w:hAnsi="Times New Roman" w:cs="Times New Roman"/>
          <w:b/>
          <w:bCs/>
        </w:rPr>
        <w:t>3.</w:t>
      </w:r>
      <w:r w:rsidR="004E2027">
        <w:rPr>
          <w:rFonts w:ascii="Times New Roman" w:hAnsi="Times New Roman" w:cs="Times New Roman"/>
        </w:rPr>
        <w:t xml:space="preserve"> O presente Contrato vigerá em seus efeitos desde a data de sua assinatura, no entanto sua eficácia dependerá da sua publicação, em resumo, no Diário Oficial do Estado de Sergipe.</w:t>
      </w:r>
    </w:p>
    <w:p w:rsidR="00A75206" w:rsidRDefault="00A75206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</w:p>
    <w:p w:rsidR="00441C5B" w:rsidRDefault="00441C5B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</w:p>
    <w:p w:rsidR="00441C5B" w:rsidRDefault="00441C5B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</w:p>
    <w:p w:rsidR="00A75206" w:rsidRDefault="004E2027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  <w:r>
        <w:rPr>
          <w:rFonts w:eastAsia="Arial Unicode MS"/>
          <w:u w:val="single"/>
        </w:rPr>
        <w:lastRenderedPageBreak/>
        <w:t xml:space="preserve">CLÁUSULA </w:t>
      </w:r>
      <w:r w:rsidR="00C10EC7">
        <w:rPr>
          <w:rFonts w:eastAsia="Arial Unicode MS"/>
          <w:u w:val="single"/>
        </w:rPr>
        <w:t>SEXTA</w:t>
      </w:r>
      <w:r>
        <w:rPr>
          <w:rFonts w:eastAsia="Arial Unicode MS"/>
          <w:u w:val="single"/>
        </w:rPr>
        <w:t xml:space="preserve"> - DAS MULTAS E SANÇÕES:</w:t>
      </w:r>
    </w:p>
    <w:p w:rsidR="00A75206" w:rsidRDefault="00C10EC7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6</w:t>
      </w:r>
      <w:r w:rsidR="004E2027">
        <w:rPr>
          <w:rFonts w:eastAsia="Arial Unicode MS"/>
          <w:b/>
          <w:bCs/>
          <w:sz w:val="24"/>
          <w:szCs w:val="24"/>
        </w:rPr>
        <w:t>.1</w:t>
      </w:r>
      <w:r w:rsidR="004E2027">
        <w:rPr>
          <w:rFonts w:eastAsia="Arial Unicode MS"/>
          <w:sz w:val="24"/>
          <w:szCs w:val="24"/>
        </w:rPr>
        <w:t xml:space="preserve">. No caso de ficar comprovada a existência de irregularidades ou ocorrer inadimplemento contratual que possa ser responsabilizado ao </w:t>
      </w:r>
      <w:r w:rsidR="004E2027">
        <w:rPr>
          <w:rFonts w:eastAsia="Arial Unicode MS"/>
          <w:b/>
          <w:sz w:val="24"/>
          <w:szCs w:val="24"/>
        </w:rPr>
        <w:t>Contratado</w:t>
      </w:r>
      <w:r w:rsidR="004E2027">
        <w:rPr>
          <w:rFonts w:eastAsia="Arial Unicode MS"/>
          <w:sz w:val="24"/>
          <w:szCs w:val="24"/>
        </w:rPr>
        <w:t xml:space="preserve">, o mesmo sofrerá as penalidades ou sanções previstas nos termos da Lei n. </w:t>
      </w:r>
      <w:r w:rsidR="004E2027">
        <w:rPr>
          <w:rFonts w:eastAsia="Arial Unicode MS"/>
          <w:sz w:val="24"/>
          <w:szCs w:val="24"/>
          <w:u w:val="single"/>
          <w:vertAlign w:val="superscript"/>
        </w:rPr>
        <w:t>o</w:t>
      </w:r>
      <w:r w:rsidR="004E2027">
        <w:rPr>
          <w:rFonts w:eastAsia="Arial Unicode MS"/>
          <w:sz w:val="24"/>
          <w:szCs w:val="24"/>
        </w:rPr>
        <w:t xml:space="preserve"> 8.666/1993.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C10EC7">
      <w:pPr>
        <w:jc w:val="both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6</w:t>
      </w:r>
      <w:r w:rsidR="004E2027">
        <w:rPr>
          <w:rFonts w:eastAsia="Arial Unicode MS"/>
          <w:b/>
          <w:bCs/>
          <w:sz w:val="24"/>
          <w:szCs w:val="24"/>
        </w:rPr>
        <w:t>.2</w:t>
      </w:r>
      <w:r w:rsidR="004E2027">
        <w:rPr>
          <w:rFonts w:eastAsia="Arial Unicode MS"/>
          <w:sz w:val="24"/>
          <w:szCs w:val="24"/>
        </w:rPr>
        <w:t xml:space="preserve">. Aplicar-se-á a multa de 0,3% (três décimos por cento) do valor da respectiva etapa de trabalho, por dia de excesso, em caso de descumprimento do prazo previsto no item 4.1, e desde que o motivo do atraso tenha sido por culpa exclusiva do </w:t>
      </w:r>
      <w:r w:rsidR="004E2027">
        <w:rPr>
          <w:rFonts w:eastAsia="Arial Unicode MS"/>
          <w:b/>
          <w:sz w:val="24"/>
          <w:szCs w:val="24"/>
        </w:rPr>
        <w:t>Contratado.</w:t>
      </w:r>
    </w:p>
    <w:p w:rsidR="00A75206" w:rsidRDefault="00A75206">
      <w:pPr>
        <w:jc w:val="both"/>
        <w:rPr>
          <w:rFonts w:eastAsia="Arial Unicode MS"/>
          <w:b/>
          <w:sz w:val="24"/>
          <w:szCs w:val="24"/>
        </w:rPr>
      </w:pPr>
    </w:p>
    <w:p w:rsidR="00A75206" w:rsidRDefault="00C10EC7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6</w:t>
      </w:r>
      <w:r w:rsidR="004E2027">
        <w:rPr>
          <w:rFonts w:eastAsia="Arial Unicode MS"/>
          <w:b/>
          <w:bCs/>
          <w:sz w:val="24"/>
          <w:szCs w:val="24"/>
        </w:rPr>
        <w:t>.3.</w:t>
      </w:r>
      <w:r w:rsidR="004E2027">
        <w:rPr>
          <w:rFonts w:eastAsia="Arial Unicode MS"/>
          <w:sz w:val="24"/>
          <w:szCs w:val="24"/>
        </w:rPr>
        <w:t xml:space="preserve"> A multa prevista no item anterior será deduzida dos pagamentos a serem efetuados ao </w:t>
      </w:r>
      <w:r w:rsidR="004E2027">
        <w:rPr>
          <w:rFonts w:eastAsia="Arial Unicode MS"/>
          <w:b/>
          <w:sz w:val="24"/>
          <w:szCs w:val="24"/>
        </w:rPr>
        <w:t>Contratado</w:t>
      </w:r>
      <w:r w:rsidR="004E2027">
        <w:rPr>
          <w:rFonts w:eastAsia="Arial Unicode MS"/>
          <w:sz w:val="24"/>
          <w:szCs w:val="24"/>
        </w:rPr>
        <w:t xml:space="preserve">, sendo restituída na hipótese de ocorrer </w:t>
      </w:r>
      <w:proofErr w:type="gramStart"/>
      <w:r w:rsidR="004E2027">
        <w:rPr>
          <w:rFonts w:eastAsia="Arial Unicode MS"/>
          <w:sz w:val="24"/>
          <w:szCs w:val="24"/>
        </w:rPr>
        <w:t>a</w:t>
      </w:r>
      <w:proofErr w:type="gramEnd"/>
      <w:r w:rsidR="004E2027">
        <w:rPr>
          <w:rFonts w:eastAsia="Arial Unicode MS"/>
          <w:sz w:val="24"/>
          <w:szCs w:val="24"/>
        </w:rPr>
        <w:t xml:space="preserve"> recuperação dos atrasos verificados.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C10EC7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6</w:t>
      </w:r>
      <w:r w:rsidR="004E2027">
        <w:rPr>
          <w:rFonts w:eastAsia="Arial Unicode MS"/>
          <w:b/>
          <w:bCs/>
          <w:sz w:val="24"/>
          <w:szCs w:val="24"/>
        </w:rPr>
        <w:t>.4.</w:t>
      </w:r>
      <w:r w:rsidR="004E2027">
        <w:rPr>
          <w:rFonts w:eastAsia="Arial Unicode MS"/>
          <w:sz w:val="24"/>
          <w:szCs w:val="24"/>
        </w:rPr>
        <w:t xml:space="preserve"> A inexecução total ou parcial dos serviços objeto deste Contrato ensejará sua rescisão, nos termos dos artigos 78 a 80 da Lei n. </w:t>
      </w:r>
      <w:r w:rsidR="004E2027">
        <w:rPr>
          <w:rFonts w:eastAsia="Arial Unicode MS"/>
          <w:sz w:val="24"/>
          <w:szCs w:val="24"/>
          <w:u w:val="single"/>
          <w:vertAlign w:val="superscript"/>
        </w:rPr>
        <w:t>o</w:t>
      </w:r>
      <w:r w:rsidR="004E2027">
        <w:rPr>
          <w:rFonts w:eastAsia="Arial Unicode MS"/>
          <w:sz w:val="24"/>
          <w:szCs w:val="24"/>
        </w:rPr>
        <w:t xml:space="preserve"> 8.666/1993.</w:t>
      </w:r>
    </w:p>
    <w:p w:rsidR="00A75206" w:rsidRDefault="00A75206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</w:p>
    <w:p w:rsidR="00A75206" w:rsidRDefault="004E2027">
      <w:pPr>
        <w:pStyle w:val="Contedodoquadro"/>
        <w:spacing w:after="0" w:line="240" w:lineRule="auto"/>
        <w:jc w:val="left"/>
        <w:rPr>
          <w:rFonts w:eastAsia="Arial Unicode MS"/>
          <w:u w:val="single"/>
        </w:rPr>
      </w:pPr>
      <w:r>
        <w:rPr>
          <w:rFonts w:eastAsia="Arial Unicode MS"/>
          <w:u w:val="single"/>
        </w:rPr>
        <w:t xml:space="preserve">CLÁUSULA </w:t>
      </w:r>
      <w:r w:rsidR="0035726E">
        <w:rPr>
          <w:rFonts w:eastAsia="Arial Unicode MS"/>
          <w:u w:val="single"/>
        </w:rPr>
        <w:t>SÉTIMA</w:t>
      </w:r>
      <w:r>
        <w:rPr>
          <w:rFonts w:eastAsia="Arial Unicode MS"/>
          <w:u w:val="single"/>
        </w:rPr>
        <w:t xml:space="preserve"> – DAS OBRIGAÇÕES:</w:t>
      </w:r>
    </w:p>
    <w:p w:rsidR="00A75206" w:rsidRDefault="0035726E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7</w:t>
      </w:r>
      <w:r w:rsidR="004E2027">
        <w:rPr>
          <w:rFonts w:eastAsia="Arial Unicode MS"/>
          <w:b/>
          <w:bCs/>
          <w:sz w:val="24"/>
          <w:szCs w:val="24"/>
        </w:rPr>
        <w:t>.1</w:t>
      </w:r>
      <w:r w:rsidR="004E2027">
        <w:rPr>
          <w:rFonts w:eastAsia="Arial Unicode MS"/>
          <w:sz w:val="24"/>
          <w:szCs w:val="24"/>
        </w:rPr>
        <w:t xml:space="preserve">. O </w:t>
      </w:r>
      <w:r w:rsidR="004E2027">
        <w:rPr>
          <w:rFonts w:eastAsia="Arial Unicode MS"/>
          <w:b/>
          <w:sz w:val="24"/>
          <w:szCs w:val="24"/>
        </w:rPr>
        <w:t>Contratado</w:t>
      </w:r>
      <w:r w:rsidR="004E2027">
        <w:rPr>
          <w:rFonts w:eastAsia="Arial Unicode MS"/>
          <w:sz w:val="24"/>
          <w:szCs w:val="24"/>
        </w:rPr>
        <w:t xml:space="preserve"> assume exclusiva responsabilidade pelo cumprimento de todas as obrigações decorrentes da execução deste Contrato, sejam de natureza trabalhista, previdenciária, civil ou fiscal, inexistindo solidariedade com a Secretaria de Estado de Infraestrutura relativamente a esses encargos, inclusive os que eventualmente advirem de prejuízos causados a terceiros.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35726E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7</w:t>
      </w:r>
      <w:r w:rsidR="004E2027">
        <w:rPr>
          <w:rFonts w:eastAsia="Arial Unicode MS"/>
          <w:b/>
          <w:bCs/>
          <w:sz w:val="24"/>
          <w:szCs w:val="24"/>
        </w:rPr>
        <w:t>.2.</w:t>
      </w:r>
      <w:r w:rsidR="004E2027">
        <w:rPr>
          <w:rFonts w:eastAsia="Arial Unicode MS"/>
          <w:sz w:val="24"/>
          <w:szCs w:val="24"/>
        </w:rPr>
        <w:t xml:space="preserve"> Será assegurada </w:t>
      </w:r>
      <w:proofErr w:type="gramStart"/>
      <w:r w:rsidR="004E2027">
        <w:rPr>
          <w:rFonts w:eastAsia="Arial Unicode MS"/>
          <w:sz w:val="24"/>
          <w:szCs w:val="24"/>
        </w:rPr>
        <w:t>à</w:t>
      </w:r>
      <w:proofErr w:type="gramEnd"/>
      <w:r w:rsidR="004E2027">
        <w:rPr>
          <w:rFonts w:eastAsia="Arial Unicode MS"/>
          <w:sz w:val="24"/>
          <w:szCs w:val="24"/>
        </w:rPr>
        <w:t xml:space="preserve"> </w:t>
      </w:r>
      <w:r w:rsidR="004E2027">
        <w:rPr>
          <w:rFonts w:eastAsia="Arial Unicode MS"/>
          <w:b/>
          <w:sz w:val="24"/>
          <w:szCs w:val="24"/>
        </w:rPr>
        <w:t xml:space="preserve">Contratante </w:t>
      </w:r>
      <w:r w:rsidR="004E2027">
        <w:rPr>
          <w:rFonts w:eastAsia="Arial Unicode MS"/>
          <w:sz w:val="24"/>
          <w:szCs w:val="24"/>
        </w:rPr>
        <w:t xml:space="preserve">a fiscalização na execução dos trabalhos contratados, comprometendo-se o </w:t>
      </w:r>
      <w:r w:rsidR="004E2027">
        <w:rPr>
          <w:rFonts w:eastAsia="Arial Unicode MS"/>
          <w:b/>
          <w:sz w:val="24"/>
          <w:szCs w:val="24"/>
        </w:rPr>
        <w:t>Contratado</w:t>
      </w:r>
      <w:r w:rsidR="004E2027">
        <w:rPr>
          <w:rFonts w:eastAsia="Arial Unicode MS"/>
          <w:sz w:val="24"/>
          <w:szCs w:val="24"/>
        </w:rPr>
        <w:t xml:space="preserve"> a fornecer informações, dados e elementos que lhe forem requisitados pela </w:t>
      </w:r>
      <w:r w:rsidR="004E2027">
        <w:rPr>
          <w:rFonts w:eastAsia="Arial Unicode MS"/>
          <w:b/>
          <w:sz w:val="24"/>
          <w:szCs w:val="24"/>
        </w:rPr>
        <w:t>Contratante</w:t>
      </w:r>
      <w:r w:rsidR="004E2027">
        <w:rPr>
          <w:rFonts w:eastAsia="Arial Unicode MS"/>
          <w:sz w:val="24"/>
          <w:szCs w:val="24"/>
        </w:rPr>
        <w:t>.</w:t>
      </w:r>
    </w:p>
    <w:p w:rsidR="00A75206" w:rsidRDefault="00A75206">
      <w:pPr>
        <w:jc w:val="both"/>
        <w:rPr>
          <w:rFonts w:eastAsia="Arial Unicode MS"/>
          <w:b/>
          <w:bCs/>
          <w:sz w:val="24"/>
          <w:szCs w:val="24"/>
        </w:rPr>
      </w:pPr>
    </w:p>
    <w:p w:rsidR="00A75206" w:rsidRDefault="0035726E">
      <w:pPr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b/>
          <w:bCs/>
          <w:sz w:val="24"/>
          <w:szCs w:val="24"/>
        </w:rPr>
        <w:t>7</w:t>
      </w:r>
      <w:r w:rsidR="004E2027">
        <w:rPr>
          <w:rFonts w:eastAsia="Arial Unicode MS"/>
          <w:b/>
          <w:bCs/>
          <w:sz w:val="24"/>
          <w:szCs w:val="24"/>
        </w:rPr>
        <w:t xml:space="preserve">.3. </w:t>
      </w:r>
      <w:r w:rsidR="004E2027">
        <w:rPr>
          <w:rFonts w:eastAsia="Arial Unicode MS"/>
          <w:sz w:val="24"/>
          <w:szCs w:val="24"/>
        </w:rPr>
        <w:t xml:space="preserve">Havendo necessidade, o </w:t>
      </w:r>
      <w:r w:rsidR="004E2027">
        <w:rPr>
          <w:rFonts w:eastAsia="Arial Unicode MS"/>
          <w:b/>
          <w:sz w:val="24"/>
          <w:szCs w:val="24"/>
        </w:rPr>
        <w:t>Contratado</w:t>
      </w:r>
      <w:r w:rsidR="004E2027">
        <w:rPr>
          <w:rFonts w:eastAsia="Arial Unicode MS"/>
          <w:sz w:val="24"/>
          <w:szCs w:val="24"/>
        </w:rPr>
        <w:t xml:space="preserve"> fica obrigado a aceitar, nas mesmas condições contratuais, os acréscimos e supressões, de qualquer ordem, que se fizerem necessários até os limites fixados na Lei 8.666/1993, do valor reajustado no Contrato.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35726E" w:rsidP="00AF0BEB">
      <w:pPr>
        <w:pStyle w:val="Corpodetextorecuado"/>
        <w:ind w:left="0"/>
      </w:pPr>
      <w:r>
        <w:rPr>
          <w:rFonts w:eastAsia="Arial Unicode MS"/>
          <w:b/>
        </w:rPr>
        <w:t>7</w:t>
      </w:r>
      <w:r w:rsidR="004E2027">
        <w:rPr>
          <w:rFonts w:eastAsia="Arial Unicode MS"/>
          <w:b/>
        </w:rPr>
        <w:t>.4</w:t>
      </w:r>
      <w:r w:rsidR="004E2027">
        <w:rPr>
          <w:rFonts w:eastAsia="Arial Unicode MS"/>
        </w:rPr>
        <w:t>.</w:t>
      </w:r>
      <w:r w:rsidR="004E2027">
        <w:rPr>
          <w:rFonts w:eastAsia="Arial Unicode MS"/>
        </w:rPr>
        <w:tab/>
        <w:t xml:space="preserve">O </w:t>
      </w:r>
      <w:r w:rsidR="004E2027">
        <w:rPr>
          <w:rFonts w:eastAsia="Arial Unicode MS"/>
          <w:b/>
        </w:rPr>
        <w:t>Contratado</w:t>
      </w:r>
      <w:r w:rsidR="004E2027">
        <w:rPr>
          <w:rFonts w:eastAsia="Arial Unicode MS"/>
        </w:rPr>
        <w:t xml:space="preserve"> arcará com os custos da </w:t>
      </w:r>
      <w:r w:rsidR="004E2027">
        <w:t xml:space="preserve">criação </w:t>
      </w:r>
      <w:r w:rsidR="00C67AE4">
        <w:t>da</w:t>
      </w:r>
      <w:r w:rsidR="00C67AE4" w:rsidRPr="007F7D66">
        <w:rPr>
          <w:rFonts w:eastAsia="Arial Unicode MS"/>
          <w:b/>
        </w:rPr>
        <w:t xml:space="preserve"> </w:t>
      </w:r>
      <w:r w:rsidR="00C67AE4" w:rsidRPr="00C67AE4">
        <w:rPr>
          <w:rFonts w:eastAsia="Arial Unicode MS"/>
        </w:rPr>
        <w:t>arte tipo escultura em aço carbono inspirada na estrutura radicular da árvore do mangue, medindo 3 m de altura e 5 m de largura, com chapas de aço carbono medindo ¼, 3/16 e 3/8 de polegada e pesando três mil quilos, a ser instalada na Avenida Euclides Figueiredo, em Aracaju/SE.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4E2027">
      <w:pPr>
        <w:pStyle w:val="Contedodoquadro"/>
        <w:spacing w:after="0" w:line="240" w:lineRule="auto"/>
        <w:rPr>
          <w:rFonts w:eastAsia="Arial Unicode MS"/>
          <w:u w:val="single"/>
        </w:rPr>
      </w:pPr>
      <w:r>
        <w:rPr>
          <w:rFonts w:eastAsia="Arial Unicode MS"/>
          <w:u w:val="single"/>
        </w:rPr>
        <w:t xml:space="preserve">CLÁUSULA </w:t>
      </w:r>
      <w:r w:rsidR="0035726E">
        <w:rPr>
          <w:rFonts w:eastAsia="Arial Unicode MS"/>
          <w:u w:val="single"/>
        </w:rPr>
        <w:t>OITAVA</w:t>
      </w:r>
      <w:r>
        <w:rPr>
          <w:rFonts w:eastAsia="Arial Unicode MS"/>
          <w:u w:val="single"/>
        </w:rPr>
        <w:t xml:space="preserve"> – DO RECEBIMENTO DOS SERVIÇOS:</w:t>
      </w:r>
    </w:p>
    <w:p w:rsidR="00A75206" w:rsidRDefault="0035726E">
      <w:pPr>
        <w:pStyle w:val="Recuodecorpodetexto3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8</w:t>
      </w:r>
      <w:r w:rsidR="004E2027">
        <w:rPr>
          <w:rFonts w:ascii="Times New Roman" w:hAnsi="Times New Roman" w:cs="Times New Roman"/>
          <w:b/>
          <w:bCs/>
        </w:rPr>
        <w:t>.1</w:t>
      </w:r>
      <w:r w:rsidR="004E2027">
        <w:rPr>
          <w:rFonts w:ascii="Times New Roman" w:hAnsi="Times New Roman" w:cs="Times New Roman"/>
        </w:rPr>
        <w:t xml:space="preserve">. O recebimento dos serviços será feito pela </w:t>
      </w:r>
      <w:r w:rsidR="004E2027">
        <w:rPr>
          <w:rFonts w:ascii="Times New Roman" w:hAnsi="Times New Roman" w:cs="Times New Roman"/>
          <w:b/>
        </w:rPr>
        <w:t>SEINFRA</w:t>
      </w:r>
      <w:r w:rsidR="004E2027">
        <w:rPr>
          <w:rFonts w:ascii="Times New Roman" w:hAnsi="Times New Roman" w:cs="Times New Roman"/>
        </w:rPr>
        <w:t xml:space="preserve">, nos termos do artigo 73, inciso I, alíneas “a” e “b” da Lei nº 8.666/1993 de conformidade com o cronograma apresentado na proposta do </w:t>
      </w:r>
      <w:r w:rsidR="004E2027">
        <w:rPr>
          <w:rFonts w:ascii="Times New Roman" w:hAnsi="Times New Roman" w:cs="Times New Roman"/>
          <w:b/>
        </w:rPr>
        <w:t>Contratado.</w:t>
      </w:r>
    </w:p>
    <w:p w:rsidR="00A75206" w:rsidRDefault="00A75206">
      <w:pPr>
        <w:pStyle w:val="Contedodoquadro"/>
        <w:spacing w:after="0" w:line="240" w:lineRule="auto"/>
        <w:rPr>
          <w:rFonts w:eastAsia="Arial Unicode MS"/>
          <w:sz w:val="12"/>
          <w:szCs w:val="12"/>
        </w:rPr>
      </w:pPr>
    </w:p>
    <w:p w:rsidR="00AC4155" w:rsidRDefault="00AC4155">
      <w:pPr>
        <w:pStyle w:val="Contedodoquadro"/>
        <w:spacing w:after="0" w:line="240" w:lineRule="auto"/>
        <w:rPr>
          <w:rFonts w:eastAsia="Arial Unicode MS"/>
          <w:sz w:val="16"/>
          <w:szCs w:val="16"/>
        </w:rPr>
      </w:pPr>
    </w:p>
    <w:p w:rsidR="00441C5B" w:rsidRDefault="00441C5B">
      <w:pPr>
        <w:pStyle w:val="Contedodoquadro"/>
        <w:spacing w:after="0" w:line="240" w:lineRule="auto"/>
        <w:rPr>
          <w:rFonts w:eastAsia="Arial Unicode MS"/>
          <w:sz w:val="16"/>
          <w:szCs w:val="16"/>
        </w:rPr>
      </w:pPr>
    </w:p>
    <w:p w:rsidR="00441C5B" w:rsidRDefault="00441C5B">
      <w:pPr>
        <w:pStyle w:val="Contedodoquadro"/>
        <w:spacing w:after="0" w:line="240" w:lineRule="auto"/>
        <w:rPr>
          <w:rFonts w:eastAsia="Arial Unicode MS"/>
          <w:sz w:val="16"/>
          <w:szCs w:val="16"/>
        </w:rPr>
      </w:pPr>
    </w:p>
    <w:p w:rsidR="00AC4155" w:rsidRDefault="00AC4155">
      <w:pPr>
        <w:pStyle w:val="Contedodoquadro"/>
        <w:spacing w:after="0" w:line="240" w:lineRule="auto"/>
        <w:rPr>
          <w:rFonts w:eastAsia="Arial Unicode MS"/>
          <w:sz w:val="16"/>
          <w:szCs w:val="16"/>
        </w:rPr>
      </w:pPr>
    </w:p>
    <w:p w:rsidR="00441C5B" w:rsidRDefault="00441C5B">
      <w:pPr>
        <w:pStyle w:val="Contedodoquadro"/>
        <w:spacing w:after="0" w:line="240" w:lineRule="auto"/>
        <w:rPr>
          <w:rFonts w:eastAsia="Arial Unicode MS"/>
          <w:u w:val="single"/>
        </w:rPr>
      </w:pPr>
    </w:p>
    <w:p w:rsidR="00A75206" w:rsidRDefault="004E2027">
      <w:pPr>
        <w:pStyle w:val="Contedodoquadro"/>
        <w:spacing w:after="0" w:line="240" w:lineRule="auto"/>
        <w:rPr>
          <w:rFonts w:eastAsia="Arial Unicode MS"/>
          <w:u w:val="single"/>
        </w:rPr>
      </w:pPr>
      <w:r>
        <w:rPr>
          <w:rFonts w:eastAsia="Arial Unicode MS"/>
          <w:u w:val="single"/>
        </w:rPr>
        <w:lastRenderedPageBreak/>
        <w:t xml:space="preserve">CLÁUSULA </w:t>
      </w:r>
      <w:r w:rsidR="0035726E">
        <w:rPr>
          <w:rFonts w:eastAsia="Arial Unicode MS"/>
          <w:u w:val="single"/>
        </w:rPr>
        <w:t>NONA</w:t>
      </w:r>
      <w:r>
        <w:rPr>
          <w:rFonts w:eastAsia="Arial Unicode MS"/>
          <w:u w:val="single"/>
        </w:rPr>
        <w:t xml:space="preserve"> – DA RESCISÃO:</w:t>
      </w:r>
    </w:p>
    <w:p w:rsidR="00A75206" w:rsidRDefault="0035726E">
      <w:pPr>
        <w:pStyle w:val="Recuodecorpodetexto3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4E2027">
        <w:rPr>
          <w:rFonts w:ascii="Times New Roman" w:hAnsi="Times New Roman" w:cs="Times New Roman"/>
          <w:b/>
          <w:bCs/>
        </w:rPr>
        <w:t>.1.</w:t>
      </w:r>
      <w:r w:rsidR="004E2027">
        <w:rPr>
          <w:rFonts w:ascii="Times New Roman" w:hAnsi="Times New Roman" w:cs="Times New Roman"/>
        </w:rPr>
        <w:t xml:space="preserve"> O presente Contrato poderá ser rescindido nos termos do disposto nos artigos 78 a 80 da Lei n. º 8.666/1993.</w:t>
      </w:r>
    </w:p>
    <w:p w:rsidR="00A75206" w:rsidRDefault="00A75206">
      <w:pPr>
        <w:pStyle w:val="Recuodecorpodetexto3"/>
        <w:ind w:firstLine="0"/>
        <w:rPr>
          <w:rFonts w:ascii="Times New Roman" w:hAnsi="Times New Roman" w:cs="Times New Roman"/>
          <w:sz w:val="12"/>
          <w:szCs w:val="12"/>
        </w:rPr>
      </w:pPr>
    </w:p>
    <w:p w:rsidR="00A75206" w:rsidRDefault="00A75206">
      <w:pPr>
        <w:pStyle w:val="Recuodecorpodetexto3"/>
        <w:ind w:firstLine="0"/>
        <w:rPr>
          <w:rFonts w:ascii="Times New Roman" w:hAnsi="Times New Roman" w:cs="Times New Roman"/>
          <w:sz w:val="12"/>
          <w:szCs w:val="12"/>
        </w:rPr>
      </w:pPr>
    </w:p>
    <w:p w:rsidR="00A75206" w:rsidRDefault="004E2027">
      <w:pPr>
        <w:pStyle w:val="Contedodoquadro"/>
        <w:spacing w:after="0" w:line="240" w:lineRule="auto"/>
        <w:rPr>
          <w:rFonts w:eastAsia="Arial Unicode MS"/>
          <w:u w:val="single"/>
        </w:rPr>
      </w:pPr>
      <w:r>
        <w:rPr>
          <w:rFonts w:eastAsia="Arial Unicode MS"/>
          <w:u w:val="single"/>
        </w:rPr>
        <w:t xml:space="preserve">CLÁUSULA </w:t>
      </w:r>
      <w:r w:rsidR="0035726E">
        <w:rPr>
          <w:rFonts w:eastAsia="Arial Unicode MS"/>
          <w:u w:val="single"/>
        </w:rPr>
        <w:t>DÉCIMA</w:t>
      </w:r>
      <w:r>
        <w:rPr>
          <w:rFonts w:eastAsia="Arial Unicode MS"/>
          <w:u w:val="single"/>
        </w:rPr>
        <w:t xml:space="preserve"> –</w:t>
      </w:r>
      <w:r w:rsidR="00AC4155">
        <w:rPr>
          <w:rFonts w:eastAsia="Arial Unicode MS"/>
          <w:u w:val="single"/>
        </w:rPr>
        <w:t xml:space="preserve"> </w:t>
      </w:r>
      <w:r>
        <w:rPr>
          <w:rFonts w:eastAsia="Arial Unicode MS"/>
          <w:u w:val="single"/>
        </w:rPr>
        <w:t>DAS DISPOSIÇÕES GERAIS E FINAIS:</w:t>
      </w:r>
    </w:p>
    <w:p w:rsidR="00A75206" w:rsidRDefault="0035726E">
      <w:pPr>
        <w:pStyle w:val="Recuodecorpodetexto3"/>
        <w:tabs>
          <w:tab w:val="left" w:pos="567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4E2027">
        <w:rPr>
          <w:rFonts w:ascii="Times New Roman" w:hAnsi="Times New Roman" w:cs="Times New Roman"/>
          <w:b/>
          <w:bCs/>
        </w:rPr>
        <w:t xml:space="preserve">.1. </w:t>
      </w:r>
      <w:r w:rsidR="004E2027">
        <w:rPr>
          <w:rFonts w:ascii="Times New Roman" w:hAnsi="Times New Roman" w:cs="Times New Roman"/>
        </w:rPr>
        <w:t xml:space="preserve">Para a execução deste Contrato a </w:t>
      </w:r>
      <w:r w:rsidR="004E2027">
        <w:rPr>
          <w:rFonts w:ascii="Times New Roman" w:hAnsi="Times New Roman" w:cs="Times New Roman"/>
          <w:b/>
        </w:rPr>
        <w:t>Contratante</w:t>
      </w:r>
      <w:r w:rsidR="004E2027">
        <w:rPr>
          <w:rFonts w:ascii="Times New Roman" w:hAnsi="Times New Roman" w:cs="Times New Roman"/>
        </w:rPr>
        <w:t xml:space="preserve"> designará um Engenheiro como seu representante, com a competência de Gestor do Contrato, que dentre outras atribuições anotará em registro próprio, todas as ocorrências relacionadas com a execução dos serviços objeto deste Contrato, determinando o que for necessário à regularização das faltas ou defeitos observados.</w:t>
      </w:r>
    </w:p>
    <w:p w:rsidR="00A75206" w:rsidRDefault="00A75206">
      <w:pPr>
        <w:pStyle w:val="Recuodecorpodetexto3"/>
        <w:tabs>
          <w:tab w:val="left" w:pos="567"/>
        </w:tabs>
        <w:ind w:firstLine="0"/>
        <w:rPr>
          <w:rFonts w:ascii="Times New Roman" w:hAnsi="Times New Roman" w:cs="Times New Roman"/>
        </w:rPr>
      </w:pPr>
    </w:p>
    <w:p w:rsidR="00A75206" w:rsidRDefault="0035726E">
      <w:pPr>
        <w:pStyle w:val="Recuodecorpodetexto3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4E2027">
        <w:rPr>
          <w:rFonts w:ascii="Times New Roman" w:hAnsi="Times New Roman" w:cs="Times New Roman"/>
          <w:b/>
          <w:bCs/>
        </w:rPr>
        <w:t>.2.</w:t>
      </w:r>
      <w:r w:rsidR="004E2027">
        <w:rPr>
          <w:rFonts w:ascii="Times New Roman" w:hAnsi="Times New Roman" w:cs="Times New Roman"/>
        </w:rPr>
        <w:t xml:space="preserve"> Quando as decisões e as providências ultrapassarem a competência prevista no ato de designação, deverá o Gestor </w:t>
      </w:r>
      <w:proofErr w:type="gramStart"/>
      <w:r w:rsidR="004E2027">
        <w:rPr>
          <w:rFonts w:ascii="Times New Roman" w:hAnsi="Times New Roman" w:cs="Times New Roman"/>
        </w:rPr>
        <w:t>do Contrato solicitar</w:t>
      </w:r>
      <w:proofErr w:type="gramEnd"/>
      <w:r w:rsidR="004E2027">
        <w:rPr>
          <w:rFonts w:ascii="Times New Roman" w:hAnsi="Times New Roman" w:cs="Times New Roman"/>
        </w:rPr>
        <w:t xml:space="preserve"> aos seus superiores hierárquicos, em tempo hábil, a adoção das medidas convenientes.</w:t>
      </w:r>
    </w:p>
    <w:p w:rsidR="00A75206" w:rsidRDefault="00A75206">
      <w:pPr>
        <w:jc w:val="both"/>
        <w:rPr>
          <w:rFonts w:eastAsia="Arial Unicode MS"/>
          <w:sz w:val="12"/>
          <w:szCs w:val="12"/>
        </w:rPr>
      </w:pPr>
    </w:p>
    <w:p w:rsidR="00A75206" w:rsidRDefault="00A75206">
      <w:pPr>
        <w:pStyle w:val="Contedodoquadro"/>
        <w:tabs>
          <w:tab w:val="left" w:pos="142"/>
        </w:tabs>
        <w:spacing w:after="0" w:line="240" w:lineRule="auto"/>
        <w:rPr>
          <w:rFonts w:eastAsia="Arial Unicode MS"/>
          <w:u w:val="single"/>
        </w:rPr>
      </w:pPr>
    </w:p>
    <w:p w:rsidR="00A75206" w:rsidRDefault="004E2027">
      <w:pPr>
        <w:pStyle w:val="Contedodoquadro"/>
        <w:tabs>
          <w:tab w:val="left" w:pos="142"/>
        </w:tabs>
        <w:spacing w:after="0" w:line="240" w:lineRule="auto"/>
        <w:rPr>
          <w:rFonts w:eastAsia="Arial Unicode MS"/>
          <w:u w:val="single"/>
        </w:rPr>
      </w:pPr>
      <w:r>
        <w:rPr>
          <w:rFonts w:eastAsia="Arial Unicode MS"/>
          <w:u w:val="single"/>
        </w:rPr>
        <w:t>CLÁUSULA DÉCIMA</w:t>
      </w:r>
      <w:r w:rsidR="0035726E">
        <w:rPr>
          <w:rFonts w:eastAsia="Arial Unicode MS"/>
          <w:u w:val="single"/>
        </w:rPr>
        <w:t xml:space="preserve"> PRIMEIRA</w:t>
      </w:r>
      <w:r>
        <w:rPr>
          <w:rFonts w:eastAsia="Arial Unicode MS"/>
          <w:u w:val="single"/>
        </w:rPr>
        <w:t xml:space="preserve"> - DA SUCESSÃO E FORO:</w:t>
      </w:r>
    </w:p>
    <w:p w:rsidR="00A75206" w:rsidRDefault="003B656A">
      <w:pPr>
        <w:tabs>
          <w:tab w:val="left" w:pos="142"/>
        </w:tabs>
        <w:jc w:val="both"/>
        <w:rPr>
          <w:rFonts w:eastAsia="Arial Unicode MS"/>
          <w:sz w:val="24"/>
          <w:szCs w:val="24"/>
        </w:rPr>
      </w:pPr>
      <w:r w:rsidRPr="003B656A">
        <w:rPr>
          <w:rFonts w:eastAsia="Arial Unicode MS"/>
          <w:b/>
          <w:sz w:val="24"/>
          <w:szCs w:val="24"/>
        </w:rPr>
        <w:t>11.1.</w:t>
      </w:r>
      <w:r>
        <w:rPr>
          <w:rFonts w:eastAsia="Arial Unicode MS"/>
          <w:b/>
          <w:sz w:val="24"/>
          <w:szCs w:val="24"/>
        </w:rPr>
        <w:t xml:space="preserve"> </w:t>
      </w:r>
      <w:r w:rsidR="004E2027">
        <w:rPr>
          <w:rFonts w:eastAsia="Arial Unicode MS"/>
          <w:sz w:val="24"/>
          <w:szCs w:val="24"/>
        </w:rPr>
        <w:t xml:space="preserve">As partes firmam o presente instrumento em </w:t>
      </w:r>
      <w:proofErr w:type="gramStart"/>
      <w:r w:rsidR="0035726E">
        <w:rPr>
          <w:rFonts w:eastAsia="Arial Unicode MS"/>
          <w:sz w:val="24"/>
          <w:szCs w:val="24"/>
        </w:rPr>
        <w:t>2</w:t>
      </w:r>
      <w:proofErr w:type="gramEnd"/>
      <w:r w:rsidR="0035726E">
        <w:rPr>
          <w:rFonts w:eastAsia="Arial Unicode MS"/>
          <w:sz w:val="24"/>
          <w:szCs w:val="24"/>
        </w:rPr>
        <w:t xml:space="preserve"> (duas</w:t>
      </w:r>
      <w:r w:rsidR="004E2027">
        <w:rPr>
          <w:rFonts w:eastAsia="Arial Unicode MS"/>
          <w:sz w:val="24"/>
          <w:szCs w:val="24"/>
        </w:rPr>
        <w:t>) vias de igual teor e forma, obrigando-se por si e seus sucessores ao fiel cumprimento do que ora ajustado, elegendo para foro do mesmo o da Comarca de Aracaju, Estado de Sergipe, para solução de toda e qualquer questão dele decorrente.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441C5B" w:rsidRDefault="00441C5B">
      <w:pPr>
        <w:jc w:val="both"/>
        <w:rPr>
          <w:rFonts w:eastAsia="Arial Unicode MS"/>
          <w:sz w:val="24"/>
          <w:szCs w:val="24"/>
        </w:rPr>
      </w:pPr>
    </w:p>
    <w:p w:rsidR="00A75206" w:rsidRDefault="004E2027" w:rsidP="00AC4155">
      <w:pPr>
        <w:jc w:val="center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Aracaju (Se),</w:t>
      </w:r>
      <w:r w:rsidR="00441C5B">
        <w:rPr>
          <w:rFonts w:eastAsia="Arial Unicode MS"/>
          <w:sz w:val="24"/>
          <w:szCs w:val="24"/>
        </w:rPr>
        <w:t xml:space="preserve"> </w:t>
      </w:r>
      <w:r w:rsidR="00D26EEA">
        <w:rPr>
          <w:rFonts w:eastAsia="Arial Unicode MS"/>
          <w:sz w:val="24"/>
          <w:szCs w:val="24"/>
        </w:rPr>
        <w:t>18</w:t>
      </w:r>
      <w:r w:rsidR="00441C5B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de</w:t>
      </w:r>
      <w:r w:rsidR="00441C5B">
        <w:rPr>
          <w:rFonts w:eastAsia="Arial Unicode MS"/>
          <w:sz w:val="24"/>
          <w:szCs w:val="24"/>
        </w:rPr>
        <w:t xml:space="preserve"> </w:t>
      </w:r>
      <w:r w:rsidR="00D26EEA">
        <w:rPr>
          <w:rFonts w:eastAsia="Arial Unicode MS"/>
          <w:sz w:val="24"/>
          <w:szCs w:val="24"/>
        </w:rPr>
        <w:t>abril</w:t>
      </w:r>
      <w:r w:rsidR="00441C5B">
        <w:rPr>
          <w:rFonts w:eastAsia="Arial Unicode MS"/>
          <w:sz w:val="24"/>
          <w:szCs w:val="24"/>
        </w:rPr>
        <w:t xml:space="preserve"> de </w:t>
      </w:r>
      <w:r>
        <w:rPr>
          <w:rFonts w:eastAsia="Arial Unicode MS"/>
          <w:sz w:val="24"/>
          <w:szCs w:val="24"/>
        </w:rPr>
        <w:t>201</w:t>
      </w:r>
      <w:r w:rsidR="00C67AE4">
        <w:rPr>
          <w:rFonts w:eastAsia="Arial Unicode MS"/>
          <w:sz w:val="24"/>
          <w:szCs w:val="24"/>
        </w:rPr>
        <w:t>8</w:t>
      </w:r>
      <w:r>
        <w:rPr>
          <w:rFonts w:eastAsia="Arial Unicode MS"/>
          <w:sz w:val="24"/>
          <w:szCs w:val="24"/>
        </w:rPr>
        <w:t>.</w:t>
      </w: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A75206" w:rsidRDefault="00A75206">
      <w:pPr>
        <w:jc w:val="both"/>
        <w:rPr>
          <w:rFonts w:eastAsia="Arial Unicode MS"/>
          <w:sz w:val="24"/>
          <w:szCs w:val="24"/>
        </w:rPr>
      </w:pPr>
    </w:p>
    <w:p w:rsidR="00441C5B" w:rsidRDefault="00441C5B">
      <w:pPr>
        <w:jc w:val="both"/>
        <w:rPr>
          <w:rFonts w:eastAsia="Arial Unicode MS"/>
          <w:sz w:val="24"/>
          <w:szCs w:val="24"/>
        </w:rPr>
      </w:pPr>
    </w:p>
    <w:p w:rsidR="00880118" w:rsidRDefault="00880118" w:rsidP="0088011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</w:t>
      </w:r>
    </w:p>
    <w:p w:rsidR="00880118" w:rsidRPr="00710DFE" w:rsidRDefault="00880118" w:rsidP="00880118">
      <w:pPr>
        <w:jc w:val="center"/>
        <w:rPr>
          <w:b/>
          <w:color w:val="000000"/>
          <w:sz w:val="24"/>
          <w:szCs w:val="24"/>
        </w:rPr>
      </w:pPr>
      <w:r w:rsidRPr="00710DFE">
        <w:rPr>
          <w:b/>
          <w:color w:val="000000"/>
          <w:sz w:val="24"/>
          <w:szCs w:val="24"/>
        </w:rPr>
        <w:t>VALMOR BARBOSA BEZERRA</w:t>
      </w:r>
    </w:p>
    <w:p w:rsidR="00880118" w:rsidRDefault="00880118" w:rsidP="0088011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Secretário de Estado da Infraestrutura e do</w:t>
      </w:r>
    </w:p>
    <w:p w:rsidR="00880118" w:rsidRDefault="00880118" w:rsidP="0088011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Desenvolvimento Urbano</w:t>
      </w:r>
      <w:bookmarkStart w:id="0" w:name="_GoBack"/>
      <w:bookmarkEnd w:id="0"/>
    </w:p>
    <w:p w:rsidR="00880118" w:rsidRDefault="00880118" w:rsidP="00880118">
      <w:pPr>
        <w:jc w:val="center"/>
        <w:rPr>
          <w:color w:val="000000"/>
          <w:sz w:val="24"/>
          <w:szCs w:val="24"/>
        </w:rPr>
      </w:pPr>
    </w:p>
    <w:p w:rsidR="00880118" w:rsidRDefault="00880118" w:rsidP="00880118">
      <w:pPr>
        <w:jc w:val="center"/>
        <w:rPr>
          <w:color w:val="000000"/>
          <w:sz w:val="24"/>
          <w:szCs w:val="24"/>
        </w:rPr>
      </w:pPr>
    </w:p>
    <w:p w:rsidR="00DD7F12" w:rsidRPr="00DD7F12" w:rsidRDefault="00DD7F12" w:rsidP="00DD7F12">
      <w:pPr>
        <w:jc w:val="center"/>
        <w:rPr>
          <w:b/>
          <w:sz w:val="24"/>
          <w:szCs w:val="24"/>
        </w:rPr>
      </w:pPr>
      <w:r w:rsidRPr="00DD7F12">
        <w:rPr>
          <w:b/>
          <w:sz w:val="24"/>
          <w:szCs w:val="24"/>
        </w:rPr>
        <w:t>___________________________________</w:t>
      </w:r>
    </w:p>
    <w:p w:rsidR="00DD7F12" w:rsidRPr="00DD7F12" w:rsidRDefault="00C67AE4" w:rsidP="00DD7F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RUY ANDRADE</w:t>
      </w:r>
    </w:p>
    <w:p w:rsidR="00880118" w:rsidRPr="00DD7F12" w:rsidRDefault="00DD7F12" w:rsidP="00DD7F12">
      <w:pPr>
        <w:jc w:val="center"/>
        <w:rPr>
          <w:sz w:val="24"/>
          <w:szCs w:val="24"/>
        </w:rPr>
      </w:pPr>
      <w:r w:rsidRPr="00DD7F12">
        <w:rPr>
          <w:sz w:val="24"/>
          <w:szCs w:val="24"/>
        </w:rPr>
        <w:t>CONTRATADO</w:t>
      </w:r>
    </w:p>
    <w:p w:rsidR="00DD7F12" w:rsidRDefault="00DD7F12" w:rsidP="00880118">
      <w:pPr>
        <w:jc w:val="both"/>
        <w:rPr>
          <w:b/>
          <w:color w:val="000000"/>
          <w:sz w:val="24"/>
          <w:szCs w:val="24"/>
        </w:rPr>
      </w:pPr>
    </w:p>
    <w:p w:rsidR="00DD7F12" w:rsidRDefault="00DD7F12" w:rsidP="00880118">
      <w:pPr>
        <w:jc w:val="both"/>
        <w:rPr>
          <w:b/>
          <w:color w:val="000000"/>
          <w:sz w:val="24"/>
          <w:szCs w:val="24"/>
        </w:rPr>
      </w:pPr>
    </w:p>
    <w:p w:rsidR="00441C5B" w:rsidRDefault="00441C5B" w:rsidP="00880118">
      <w:pPr>
        <w:jc w:val="both"/>
        <w:rPr>
          <w:b/>
          <w:color w:val="000000"/>
          <w:sz w:val="24"/>
          <w:szCs w:val="24"/>
        </w:rPr>
      </w:pPr>
    </w:p>
    <w:p w:rsidR="00880118" w:rsidRPr="00C04D79" w:rsidRDefault="00880118" w:rsidP="00880118">
      <w:pPr>
        <w:jc w:val="both"/>
        <w:rPr>
          <w:b/>
          <w:color w:val="000000"/>
          <w:sz w:val="24"/>
          <w:szCs w:val="24"/>
        </w:rPr>
      </w:pPr>
      <w:r w:rsidRPr="00C04D79">
        <w:rPr>
          <w:b/>
          <w:color w:val="000000"/>
          <w:sz w:val="24"/>
          <w:szCs w:val="24"/>
        </w:rPr>
        <w:t>TESTEMUNHAS:</w:t>
      </w:r>
    </w:p>
    <w:p w:rsidR="00880118" w:rsidRDefault="00880118" w:rsidP="00880118">
      <w:pPr>
        <w:tabs>
          <w:tab w:val="num" w:pos="-142"/>
        </w:tabs>
        <w:ind w:left="-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NOME: ________________________________ CPF Nº: _______________________</w:t>
      </w:r>
    </w:p>
    <w:p w:rsidR="00A75206" w:rsidRPr="002D60DE" w:rsidRDefault="00880118" w:rsidP="002D60DE">
      <w:pPr>
        <w:tabs>
          <w:tab w:val="num" w:pos="-142"/>
        </w:tabs>
        <w:ind w:left="-142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NOME: ________________________________ CPF Nº: _______________________</w:t>
      </w:r>
    </w:p>
    <w:sectPr w:rsidR="00A75206" w:rsidRPr="002D60DE" w:rsidSect="00441C5B">
      <w:headerReference w:type="default" r:id="rId8"/>
      <w:footerReference w:type="default" r:id="rId9"/>
      <w:pgSz w:w="11906" w:h="16838"/>
      <w:pgMar w:top="2505" w:right="1274" w:bottom="1134" w:left="1701" w:header="426" w:footer="661" w:gutter="0"/>
      <w:pgNumType w:start="1"/>
      <w:cols w:space="720"/>
      <w:formProt w:val="0"/>
      <w:docGrid w:linePitch="360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EEA" w:rsidRDefault="00D26EEA" w:rsidP="00A75206">
      <w:r>
        <w:separator/>
      </w:r>
    </w:p>
  </w:endnote>
  <w:endnote w:type="continuationSeparator" w:id="1">
    <w:p w:rsidR="00D26EEA" w:rsidRDefault="00D26EEA" w:rsidP="00A75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roman"/>
    <w:pitch w:val="variable"/>
    <w:sig w:usb0="00000000" w:usb1="00000000" w:usb2="00000000" w:usb3="00000000" w:csb0="00000000" w:csb1="00000000"/>
  </w:font>
  <w:font w:name="Helvetica 55 Roman"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EEA" w:rsidRDefault="00D26EEA">
    <w:pPr>
      <w:pStyle w:val="Rodap"/>
      <w:ind w:right="360"/>
      <w:jc w:val="center"/>
      <w:rPr>
        <w:sz w:val="20"/>
        <w:szCs w:val="20"/>
      </w:rPr>
    </w:pPr>
    <w:r>
      <w:rPr>
        <w:noProof/>
        <w:sz w:val="20"/>
        <w:szCs w:val="20"/>
        <w:lang w:eastAsia="pt-BR"/>
      </w:rPr>
      <w:pict>
        <v:line id="_x0000_s2049" style="position:absolute;left:0;text-align:left;z-index:-251658240" from="-73.55pt,-.7pt" to="504.7pt,-.7pt" strokecolor="gray" strokeweight="1.06mm">
          <v:stroke color2="#7f7f7f" joinstyle="miter"/>
        </v:line>
      </w:pict>
    </w:r>
    <w:r>
      <w:rPr>
        <w:sz w:val="20"/>
        <w:szCs w:val="20"/>
      </w:rPr>
      <w:t xml:space="preserve">Rua Vila Cristina, nº 1051, Bairro Treze de Julho -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>: (79) 3198-5352/5353</w:t>
    </w:r>
  </w:p>
  <w:p w:rsidR="00D26EEA" w:rsidRDefault="00D26EEA">
    <w:pPr>
      <w:pStyle w:val="Rodap"/>
      <w:jc w:val="center"/>
      <w:rPr>
        <w:sz w:val="20"/>
        <w:szCs w:val="20"/>
      </w:rPr>
    </w:pPr>
    <w:r>
      <w:rPr>
        <w:sz w:val="20"/>
        <w:szCs w:val="20"/>
      </w:rPr>
      <w:t xml:space="preserve">CNPJ: 13.128.798/0026-51– </w:t>
    </w:r>
    <w:proofErr w:type="spellStart"/>
    <w:r>
      <w:rPr>
        <w:sz w:val="20"/>
        <w:szCs w:val="20"/>
      </w:rPr>
      <w:t>Aracaju-SE</w:t>
    </w:r>
    <w:proofErr w:type="spellEnd"/>
    <w:r>
      <w:rPr>
        <w:sz w:val="20"/>
        <w:szCs w:val="20"/>
      </w:rPr>
      <w:t xml:space="preserve"> – CEP: 49020-150</w:t>
    </w:r>
  </w:p>
  <w:p w:rsidR="00D26EEA" w:rsidRDefault="00D26EEA">
    <w:pPr>
      <w:pStyle w:val="Rodap"/>
      <w:jc w:val="right"/>
    </w:pPr>
    <w:fldSimple w:instr="PAGE">
      <w:r w:rsidR="00605419">
        <w:rPr>
          <w:noProof/>
        </w:rPr>
        <w:t>1</w:t>
      </w:r>
    </w:fldSimple>
  </w:p>
  <w:p w:rsidR="00D26EEA" w:rsidRDefault="00D26EEA">
    <w:pPr>
      <w:pStyle w:val="Rodap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EEA" w:rsidRDefault="00D26EEA" w:rsidP="00A75206">
      <w:r>
        <w:separator/>
      </w:r>
    </w:p>
  </w:footnote>
  <w:footnote w:type="continuationSeparator" w:id="1">
    <w:p w:rsidR="00D26EEA" w:rsidRDefault="00D26EEA" w:rsidP="00A75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EEA" w:rsidRDefault="00D26EEA">
    <w:pPr>
      <w:jc w:val="center"/>
      <w:rPr>
        <w:sz w:val="24"/>
        <w:szCs w:val="24"/>
      </w:rPr>
    </w:pPr>
    <w:r>
      <w:rPr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2653665</wp:posOffset>
          </wp:positionH>
          <wp:positionV relativeFrom="paragraph">
            <wp:posOffset>-66675</wp:posOffset>
          </wp:positionV>
          <wp:extent cx="690880" cy="795655"/>
          <wp:effectExtent l="1905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795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6EEA" w:rsidRDefault="00D26EEA">
    <w:pPr>
      <w:jc w:val="center"/>
      <w:rPr>
        <w:b/>
        <w:color w:val="000000"/>
        <w:sz w:val="20"/>
        <w:szCs w:val="20"/>
      </w:rPr>
    </w:pPr>
  </w:p>
  <w:p w:rsidR="00D26EEA" w:rsidRDefault="00D26EEA" w:rsidP="006C5DA0">
    <w:pPr>
      <w:tabs>
        <w:tab w:val="left" w:pos="0"/>
      </w:tabs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ab/>
    </w:r>
  </w:p>
  <w:p w:rsidR="00D26EEA" w:rsidRDefault="00D26EEA">
    <w:pPr>
      <w:jc w:val="center"/>
      <w:rPr>
        <w:b/>
        <w:color w:val="000000"/>
        <w:sz w:val="20"/>
        <w:szCs w:val="20"/>
      </w:rPr>
    </w:pPr>
  </w:p>
  <w:p w:rsidR="00D26EEA" w:rsidRDefault="00D26EEA">
    <w:pPr>
      <w:jc w:val="center"/>
      <w:rPr>
        <w:b/>
        <w:color w:val="000000"/>
        <w:sz w:val="20"/>
        <w:szCs w:val="20"/>
      </w:rPr>
    </w:pPr>
  </w:p>
  <w:p w:rsidR="00D26EEA" w:rsidRDefault="00D26EEA" w:rsidP="00441C5B">
    <w:pPr>
      <w:spacing w:line="360" w:lineRule="auto"/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GOVERNO DE SERGIPE</w:t>
    </w:r>
  </w:p>
  <w:p w:rsidR="00D26EEA" w:rsidRDefault="00D26EEA" w:rsidP="00441C5B">
    <w:pPr>
      <w:pStyle w:val="Ttulo1"/>
      <w:spacing w:before="0" w:after="0" w:line="360" w:lineRule="auto"/>
      <w:jc w:val="center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20"/>
        <w:szCs w:val="20"/>
      </w:rPr>
      <w:t>SECRETARIA DE ESTADO DA INFRAESTRUTURA E DO</w:t>
    </w:r>
  </w:p>
  <w:p w:rsidR="00D26EEA" w:rsidRDefault="00D26EEA" w:rsidP="00441C5B">
    <w:pPr>
      <w:pStyle w:val="Ttulo1"/>
      <w:spacing w:before="0" w:after="0" w:line="360" w:lineRule="auto"/>
      <w:jc w:val="center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color w:val="000000"/>
        <w:sz w:val="20"/>
        <w:szCs w:val="20"/>
      </w:rPr>
      <w:t>DESENVOLVIMENTO URBANO</w:t>
    </w:r>
  </w:p>
  <w:p w:rsidR="00D26EEA" w:rsidRDefault="00D26EEA">
    <w:pPr>
      <w:pStyle w:val="Cabealho"/>
      <w:jc w:val="center"/>
      <w:rPr>
        <w:bCs/>
        <w:i/>
        <w:iCs/>
        <w:color w:val="000000"/>
        <w:sz w:val="20"/>
        <w:szCs w:val="20"/>
      </w:rPr>
    </w:pPr>
    <w:r>
      <w:rPr>
        <w:bCs/>
        <w:i/>
        <w:iCs/>
        <w:color w:val="000000"/>
        <w:sz w:val="20"/>
        <w:szCs w:val="20"/>
      </w:rPr>
      <w:tab/>
    </w:r>
    <w:r>
      <w:rPr>
        <w:bCs/>
        <w:i/>
        <w:iCs/>
        <w:color w:val="000000"/>
        <w:sz w:val="20"/>
        <w:szCs w:val="20"/>
      </w:rPr>
      <w:tab/>
      <w:t xml:space="preserve">          </w:t>
    </w:r>
  </w:p>
  <w:p w:rsidR="00D26EEA" w:rsidRDefault="00D26EEA">
    <w:pPr>
      <w:pStyle w:val="Cabealho"/>
      <w:jc w:val="center"/>
      <w:rPr>
        <w:bCs/>
        <w:i/>
        <w:iCs/>
        <w:color w:val="000000"/>
        <w:sz w:val="20"/>
        <w:szCs w:val="20"/>
      </w:rPr>
    </w:pPr>
    <w:r>
      <w:rPr>
        <w:bCs/>
        <w:i/>
        <w:iCs/>
        <w:color w:val="000000"/>
        <w:sz w:val="20"/>
        <w:szCs w:val="20"/>
      </w:rPr>
      <w:t xml:space="preserve">                                                                                                                                      Inexigibilidade Nº 02/2018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46328"/>
    <w:multiLevelType w:val="multilevel"/>
    <w:tmpl w:val="927285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4E87610"/>
    <w:multiLevelType w:val="multilevel"/>
    <w:tmpl w:val="424E23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7E513E7D"/>
    <w:multiLevelType w:val="multilevel"/>
    <w:tmpl w:val="82DE012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bCs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75206"/>
    <w:rsid w:val="000750C7"/>
    <w:rsid w:val="000E576B"/>
    <w:rsid w:val="001C79F0"/>
    <w:rsid w:val="002325E9"/>
    <w:rsid w:val="00234126"/>
    <w:rsid w:val="00287D29"/>
    <w:rsid w:val="002A122F"/>
    <w:rsid w:val="002A52E1"/>
    <w:rsid w:val="002A563A"/>
    <w:rsid w:val="002C0BC9"/>
    <w:rsid w:val="002D60DE"/>
    <w:rsid w:val="0035726E"/>
    <w:rsid w:val="00392AD9"/>
    <w:rsid w:val="003A3030"/>
    <w:rsid w:val="003A79F1"/>
    <w:rsid w:val="003B04F7"/>
    <w:rsid w:val="003B656A"/>
    <w:rsid w:val="00441C5B"/>
    <w:rsid w:val="00466F3F"/>
    <w:rsid w:val="00484044"/>
    <w:rsid w:val="004C21BA"/>
    <w:rsid w:val="004D7236"/>
    <w:rsid w:val="004E2027"/>
    <w:rsid w:val="00510E2D"/>
    <w:rsid w:val="00592CFC"/>
    <w:rsid w:val="005B1A9C"/>
    <w:rsid w:val="00605419"/>
    <w:rsid w:val="00626EF4"/>
    <w:rsid w:val="00674EF6"/>
    <w:rsid w:val="006B580E"/>
    <w:rsid w:val="006C5DA0"/>
    <w:rsid w:val="00727373"/>
    <w:rsid w:val="00756D49"/>
    <w:rsid w:val="007A2BFB"/>
    <w:rsid w:val="007F7D66"/>
    <w:rsid w:val="008414EB"/>
    <w:rsid w:val="00880118"/>
    <w:rsid w:val="009F1BFE"/>
    <w:rsid w:val="00A06DFE"/>
    <w:rsid w:val="00A75206"/>
    <w:rsid w:val="00A945B6"/>
    <w:rsid w:val="00AA5478"/>
    <w:rsid w:val="00AC4155"/>
    <w:rsid w:val="00AF0BEB"/>
    <w:rsid w:val="00B12A8E"/>
    <w:rsid w:val="00B70A86"/>
    <w:rsid w:val="00BA4A72"/>
    <w:rsid w:val="00BA667E"/>
    <w:rsid w:val="00C00C5A"/>
    <w:rsid w:val="00C10EC7"/>
    <w:rsid w:val="00C540FD"/>
    <w:rsid w:val="00C67AE4"/>
    <w:rsid w:val="00CB3B4A"/>
    <w:rsid w:val="00CB78E4"/>
    <w:rsid w:val="00CF0313"/>
    <w:rsid w:val="00CF463C"/>
    <w:rsid w:val="00D12E24"/>
    <w:rsid w:val="00D238CC"/>
    <w:rsid w:val="00D26EEA"/>
    <w:rsid w:val="00DB01A0"/>
    <w:rsid w:val="00DB72E7"/>
    <w:rsid w:val="00DD5043"/>
    <w:rsid w:val="00DD7F12"/>
    <w:rsid w:val="00DF5F1E"/>
    <w:rsid w:val="00E35719"/>
    <w:rsid w:val="00E3656B"/>
    <w:rsid w:val="00EE3941"/>
    <w:rsid w:val="00EE3EBB"/>
    <w:rsid w:val="00FC6250"/>
    <w:rsid w:val="00FE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26B"/>
    <w:pPr>
      <w:suppressAutoHyphens/>
    </w:pPr>
    <w:rPr>
      <w:sz w:val="28"/>
      <w:szCs w:val="28"/>
      <w:lang w:eastAsia="ar-SA"/>
    </w:rPr>
  </w:style>
  <w:style w:type="paragraph" w:styleId="Ttulo1">
    <w:name w:val="heading 1"/>
    <w:basedOn w:val="Normal"/>
    <w:next w:val="Normal"/>
    <w:link w:val="Ttulo1Char"/>
    <w:uiPriority w:val="99"/>
    <w:qFormat/>
    <w:rsid w:val="0081526B"/>
    <w:pPr>
      <w:keepNext/>
      <w:tabs>
        <w:tab w:val="left" w:pos="0"/>
      </w:tabs>
      <w:spacing w:before="240" w:after="60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81526B"/>
    <w:pPr>
      <w:keepNext/>
      <w:tabs>
        <w:tab w:val="left" w:pos="0"/>
      </w:tabs>
      <w:jc w:val="center"/>
      <w:outlineLvl w:val="1"/>
    </w:pPr>
    <w:rPr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81526B"/>
    <w:pPr>
      <w:keepNext/>
      <w:tabs>
        <w:tab w:val="left" w:pos="0"/>
      </w:tabs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9"/>
    <w:qFormat/>
    <w:rsid w:val="0081526B"/>
    <w:pPr>
      <w:keepNext/>
      <w:tabs>
        <w:tab w:val="left" w:pos="0"/>
      </w:tabs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81526B"/>
    <w:pPr>
      <w:keepNext/>
      <w:tabs>
        <w:tab w:val="left" w:pos="0"/>
      </w:tabs>
      <w:outlineLvl w:val="4"/>
    </w:pPr>
    <w:rPr>
      <w:rFonts w:ascii="Bookman Old Style" w:hAnsi="Bookman Old Style" w:cs="Bookman Old Style"/>
      <w:b/>
      <w:bCs/>
      <w:color w:val="000000"/>
      <w:sz w:val="22"/>
      <w:szCs w:val="22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81526B"/>
    <w:pPr>
      <w:keepNext/>
      <w:tabs>
        <w:tab w:val="left" w:pos="0"/>
      </w:tabs>
      <w:ind w:left="851"/>
      <w:jc w:val="both"/>
      <w:outlineLvl w:val="5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81526B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5E752B"/>
    <w:rPr>
      <w:rFonts w:ascii="Cambria" w:hAnsi="Cambria" w:cs="Cambria"/>
      <w:b/>
      <w:bCs/>
      <w:sz w:val="32"/>
      <w:szCs w:val="32"/>
      <w:lang w:eastAsia="ar-SA" w:bidi="ar-SA"/>
    </w:rPr>
  </w:style>
  <w:style w:type="character" w:customStyle="1" w:styleId="Ttulo2Char">
    <w:name w:val="Título 2 Char"/>
    <w:basedOn w:val="Fontepargpadro"/>
    <w:link w:val="Ttulo2"/>
    <w:uiPriority w:val="99"/>
    <w:locked/>
    <w:rsid w:val="005E752B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5E752B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Ttulo4Char">
    <w:name w:val="Título 4 Char"/>
    <w:basedOn w:val="Fontepargpadro"/>
    <w:link w:val="Ttulo4"/>
    <w:uiPriority w:val="99"/>
    <w:semiHidden/>
    <w:locked/>
    <w:rsid w:val="005E752B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Ttulo5Char">
    <w:name w:val="Título 5 Char"/>
    <w:basedOn w:val="Fontepargpadro"/>
    <w:link w:val="Ttulo5"/>
    <w:uiPriority w:val="99"/>
    <w:semiHidden/>
    <w:locked/>
    <w:rsid w:val="005E752B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Ttulo6Char">
    <w:name w:val="Título 6 Char"/>
    <w:basedOn w:val="Fontepargpadro"/>
    <w:link w:val="Ttulo6"/>
    <w:uiPriority w:val="99"/>
    <w:semiHidden/>
    <w:locked/>
    <w:rsid w:val="005E752B"/>
    <w:rPr>
      <w:rFonts w:ascii="Calibri" w:hAnsi="Calibri" w:cs="Calibri"/>
      <w:b/>
      <w:bCs/>
      <w:lang w:eastAsia="ar-SA" w:bidi="ar-SA"/>
    </w:rPr>
  </w:style>
  <w:style w:type="character" w:customStyle="1" w:styleId="Ttulo9Char">
    <w:name w:val="Título 9 Char"/>
    <w:basedOn w:val="Fontepargpadro"/>
    <w:link w:val="Ttulo9"/>
    <w:uiPriority w:val="99"/>
    <w:semiHidden/>
    <w:locked/>
    <w:rsid w:val="005E752B"/>
    <w:rPr>
      <w:rFonts w:ascii="Cambria" w:hAnsi="Cambria" w:cs="Cambria"/>
      <w:lang w:eastAsia="ar-SA" w:bidi="ar-SA"/>
    </w:rPr>
  </w:style>
  <w:style w:type="character" w:customStyle="1" w:styleId="Absatz-Standardschriftart">
    <w:name w:val="Absatz-Standardschriftart"/>
    <w:uiPriority w:val="99"/>
    <w:rsid w:val="0081526B"/>
  </w:style>
  <w:style w:type="character" w:customStyle="1" w:styleId="WW-Absatz-Standardschriftart">
    <w:name w:val="WW-Absatz-Standardschriftart"/>
    <w:uiPriority w:val="99"/>
    <w:rsid w:val="0081526B"/>
  </w:style>
  <w:style w:type="character" w:customStyle="1" w:styleId="WW-Absatz-Standardschriftart1">
    <w:name w:val="WW-Absatz-Standardschriftart1"/>
    <w:uiPriority w:val="99"/>
    <w:rsid w:val="0081526B"/>
  </w:style>
  <w:style w:type="character" w:customStyle="1" w:styleId="WW-Absatz-Standardschriftart11">
    <w:name w:val="WW-Absatz-Standardschriftart11"/>
    <w:uiPriority w:val="99"/>
    <w:rsid w:val="0081526B"/>
  </w:style>
  <w:style w:type="character" w:customStyle="1" w:styleId="WW-Absatz-Standardschriftart111">
    <w:name w:val="WW-Absatz-Standardschriftart111"/>
    <w:uiPriority w:val="99"/>
    <w:rsid w:val="0081526B"/>
  </w:style>
  <w:style w:type="character" w:customStyle="1" w:styleId="WW-Absatz-Standardschriftart1111">
    <w:name w:val="WW-Absatz-Standardschriftart1111"/>
    <w:uiPriority w:val="99"/>
    <w:rsid w:val="0081526B"/>
  </w:style>
  <w:style w:type="character" w:customStyle="1" w:styleId="WW-Absatz-Standardschriftart11111">
    <w:name w:val="WW-Absatz-Standardschriftart11111"/>
    <w:uiPriority w:val="99"/>
    <w:rsid w:val="0081526B"/>
  </w:style>
  <w:style w:type="character" w:customStyle="1" w:styleId="WW-Absatz-Standardschriftart111111">
    <w:name w:val="WW-Absatz-Standardschriftart111111"/>
    <w:uiPriority w:val="99"/>
    <w:rsid w:val="0081526B"/>
  </w:style>
  <w:style w:type="character" w:customStyle="1" w:styleId="WW-Absatz-Standardschriftart1111111">
    <w:name w:val="WW-Absatz-Standardschriftart1111111"/>
    <w:uiPriority w:val="99"/>
    <w:rsid w:val="0081526B"/>
  </w:style>
  <w:style w:type="character" w:customStyle="1" w:styleId="WW-Absatz-Standardschriftart11111111">
    <w:name w:val="WW-Absatz-Standardschriftart11111111"/>
    <w:uiPriority w:val="99"/>
    <w:rsid w:val="0081526B"/>
  </w:style>
  <w:style w:type="character" w:customStyle="1" w:styleId="WW-Absatz-Standardschriftart111111111">
    <w:name w:val="WW-Absatz-Standardschriftart111111111"/>
    <w:uiPriority w:val="99"/>
    <w:rsid w:val="0081526B"/>
  </w:style>
  <w:style w:type="character" w:customStyle="1" w:styleId="WW-Absatz-Standardschriftart1111111111">
    <w:name w:val="WW-Absatz-Standardschriftart1111111111"/>
    <w:uiPriority w:val="99"/>
    <w:rsid w:val="0081526B"/>
  </w:style>
  <w:style w:type="character" w:customStyle="1" w:styleId="WW-Absatz-Standardschriftart11111111111">
    <w:name w:val="WW-Absatz-Standardschriftart11111111111"/>
    <w:uiPriority w:val="99"/>
    <w:rsid w:val="0081526B"/>
  </w:style>
  <w:style w:type="character" w:customStyle="1" w:styleId="WW-Absatz-Standardschriftart111111111111">
    <w:name w:val="WW-Absatz-Standardschriftart111111111111"/>
    <w:uiPriority w:val="99"/>
    <w:rsid w:val="0081526B"/>
  </w:style>
  <w:style w:type="character" w:customStyle="1" w:styleId="WW-Absatz-Standardschriftart1111111111111">
    <w:name w:val="WW-Absatz-Standardschriftart1111111111111"/>
    <w:uiPriority w:val="99"/>
    <w:rsid w:val="0081526B"/>
  </w:style>
  <w:style w:type="character" w:customStyle="1" w:styleId="WW-Absatz-Standardschriftart11111111111111">
    <w:name w:val="WW-Absatz-Standardschriftart11111111111111"/>
    <w:uiPriority w:val="99"/>
    <w:rsid w:val="0081526B"/>
  </w:style>
  <w:style w:type="character" w:customStyle="1" w:styleId="WW-Absatz-Standardschriftart111111111111111">
    <w:name w:val="WW-Absatz-Standardschriftart111111111111111"/>
    <w:uiPriority w:val="99"/>
    <w:rsid w:val="0081526B"/>
  </w:style>
  <w:style w:type="character" w:customStyle="1" w:styleId="WW-Absatz-Standardschriftart1111111111111111">
    <w:name w:val="WW-Absatz-Standardschriftart1111111111111111"/>
    <w:uiPriority w:val="99"/>
    <w:rsid w:val="0081526B"/>
  </w:style>
  <w:style w:type="character" w:customStyle="1" w:styleId="WW-Absatz-Standardschriftart11111111111111111">
    <w:name w:val="WW-Absatz-Standardschriftart11111111111111111"/>
    <w:uiPriority w:val="99"/>
    <w:rsid w:val="0081526B"/>
  </w:style>
  <w:style w:type="character" w:customStyle="1" w:styleId="WW-Absatz-Standardschriftart111111111111111111">
    <w:name w:val="WW-Absatz-Standardschriftart111111111111111111"/>
    <w:uiPriority w:val="99"/>
    <w:rsid w:val="0081526B"/>
  </w:style>
  <w:style w:type="character" w:customStyle="1" w:styleId="WW-Absatz-Standardschriftart1111111111111111111">
    <w:name w:val="WW-Absatz-Standardschriftart1111111111111111111"/>
    <w:uiPriority w:val="99"/>
    <w:rsid w:val="0081526B"/>
  </w:style>
  <w:style w:type="character" w:customStyle="1" w:styleId="WW-Absatz-Standardschriftart11111111111111111111">
    <w:name w:val="WW-Absatz-Standardschriftart11111111111111111111"/>
    <w:uiPriority w:val="99"/>
    <w:rsid w:val="0081526B"/>
  </w:style>
  <w:style w:type="character" w:customStyle="1" w:styleId="WW-Absatz-Standardschriftart111111111111111111111">
    <w:name w:val="WW-Absatz-Standardschriftart111111111111111111111"/>
    <w:uiPriority w:val="99"/>
    <w:rsid w:val="0081526B"/>
  </w:style>
  <w:style w:type="character" w:customStyle="1" w:styleId="WW-Absatz-Standardschriftart1111111111111111111111">
    <w:name w:val="WW-Absatz-Standardschriftart1111111111111111111111"/>
    <w:uiPriority w:val="99"/>
    <w:rsid w:val="0081526B"/>
  </w:style>
  <w:style w:type="character" w:customStyle="1" w:styleId="WW-Absatz-Standardschriftart11111111111111111111111">
    <w:name w:val="WW-Absatz-Standardschriftart11111111111111111111111"/>
    <w:uiPriority w:val="99"/>
    <w:rsid w:val="0081526B"/>
  </w:style>
  <w:style w:type="character" w:customStyle="1" w:styleId="WW-Absatz-Standardschriftart111111111111111111111111">
    <w:name w:val="WW-Absatz-Standardschriftart111111111111111111111111"/>
    <w:uiPriority w:val="99"/>
    <w:rsid w:val="0081526B"/>
  </w:style>
  <w:style w:type="character" w:customStyle="1" w:styleId="WW-Absatz-Standardschriftart1111111111111111111111111">
    <w:name w:val="WW-Absatz-Standardschriftart1111111111111111111111111"/>
    <w:uiPriority w:val="99"/>
    <w:rsid w:val="0081526B"/>
  </w:style>
  <w:style w:type="character" w:customStyle="1" w:styleId="WW-Absatz-Standardschriftart11111111111111111111111111">
    <w:name w:val="WW-Absatz-Standardschriftart11111111111111111111111111"/>
    <w:uiPriority w:val="99"/>
    <w:rsid w:val="0081526B"/>
  </w:style>
  <w:style w:type="character" w:customStyle="1" w:styleId="WW-Absatz-Standardschriftart111111111111111111111111111">
    <w:name w:val="WW-Absatz-Standardschriftart111111111111111111111111111"/>
    <w:uiPriority w:val="99"/>
    <w:rsid w:val="0081526B"/>
  </w:style>
  <w:style w:type="character" w:customStyle="1" w:styleId="WW-Absatz-Standardschriftart1111111111111111111111111111">
    <w:name w:val="WW-Absatz-Standardschriftart1111111111111111111111111111"/>
    <w:uiPriority w:val="99"/>
    <w:rsid w:val="0081526B"/>
  </w:style>
  <w:style w:type="character" w:customStyle="1" w:styleId="WW-Absatz-Standardschriftart11111111111111111111111111111">
    <w:name w:val="WW-Absatz-Standardschriftart11111111111111111111111111111"/>
    <w:uiPriority w:val="99"/>
    <w:rsid w:val="0081526B"/>
  </w:style>
  <w:style w:type="character" w:customStyle="1" w:styleId="WW-Absatz-Standardschriftart111111111111111111111111111111">
    <w:name w:val="WW-Absatz-Standardschriftart111111111111111111111111111111"/>
    <w:uiPriority w:val="99"/>
    <w:rsid w:val="0081526B"/>
  </w:style>
  <w:style w:type="character" w:customStyle="1" w:styleId="WW-Absatz-Standardschriftart1111111111111111111111111111111">
    <w:name w:val="WW-Absatz-Standardschriftart1111111111111111111111111111111"/>
    <w:uiPriority w:val="99"/>
    <w:rsid w:val="0081526B"/>
  </w:style>
  <w:style w:type="character" w:customStyle="1" w:styleId="WW-Absatz-Standardschriftart11111111111111111111111111111111">
    <w:name w:val="WW-Absatz-Standardschriftart11111111111111111111111111111111"/>
    <w:uiPriority w:val="99"/>
    <w:rsid w:val="0081526B"/>
  </w:style>
  <w:style w:type="character" w:customStyle="1" w:styleId="WW8Num3z0">
    <w:name w:val="WW8Num3z0"/>
    <w:uiPriority w:val="99"/>
    <w:rsid w:val="0081526B"/>
    <w:rPr>
      <w:rFonts w:ascii="Symbol" w:hAnsi="Symbol" w:cs="Symbol"/>
    </w:rPr>
  </w:style>
  <w:style w:type="character" w:customStyle="1" w:styleId="WW-Absatz-Standardschriftart111111111111111111111111111111111">
    <w:name w:val="WW-Absatz-Standardschriftart111111111111111111111111111111111"/>
    <w:uiPriority w:val="99"/>
    <w:rsid w:val="0081526B"/>
  </w:style>
  <w:style w:type="character" w:customStyle="1" w:styleId="WW-Absatz-Standardschriftart1111111111111111111111111111111111">
    <w:name w:val="WW-Absatz-Standardschriftart1111111111111111111111111111111111"/>
    <w:uiPriority w:val="99"/>
    <w:rsid w:val="0081526B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81526B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81526B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81526B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81526B"/>
  </w:style>
  <w:style w:type="character" w:customStyle="1" w:styleId="WW8Num4z0">
    <w:name w:val="WW8Num4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8z0">
    <w:name w:val="WW8Num8z0"/>
    <w:uiPriority w:val="99"/>
    <w:rsid w:val="0081526B"/>
    <w:rPr>
      <w:rFonts w:ascii="Symbol" w:hAnsi="Symbol" w:cs="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81526B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81526B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81526B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81526B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81526B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81526B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81526B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81526B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81526B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81526B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81526B"/>
  </w:style>
  <w:style w:type="character" w:customStyle="1" w:styleId="Fontepargpadro1">
    <w:name w:val="Fonte parág. padrão1"/>
    <w:uiPriority w:val="99"/>
    <w:rsid w:val="0081526B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81526B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81526B"/>
  </w:style>
  <w:style w:type="character" w:customStyle="1" w:styleId="WW8Num1z0">
    <w:name w:val="WW8Num1z0"/>
    <w:uiPriority w:val="99"/>
    <w:rsid w:val="0081526B"/>
    <w:rPr>
      <w:rFonts w:ascii="Symbol" w:hAnsi="Symbol" w:cs="Symbol"/>
    </w:rPr>
  </w:style>
  <w:style w:type="character" w:customStyle="1" w:styleId="WW8Num5z0">
    <w:name w:val="WW8Num5z0"/>
    <w:uiPriority w:val="99"/>
    <w:rsid w:val="0081526B"/>
    <w:rPr>
      <w:rFonts w:ascii="Symbol" w:hAnsi="Symbol" w:cs="Symbol"/>
    </w:rPr>
  </w:style>
  <w:style w:type="character" w:customStyle="1" w:styleId="WW8Num7z0">
    <w:name w:val="WW8Num7z0"/>
    <w:uiPriority w:val="99"/>
    <w:rsid w:val="0081526B"/>
    <w:rPr>
      <w:b/>
      <w:bCs/>
    </w:rPr>
  </w:style>
  <w:style w:type="character" w:customStyle="1" w:styleId="WW8Num13z0">
    <w:name w:val="WW8Num13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15z0">
    <w:name w:val="WW8Num15z0"/>
    <w:uiPriority w:val="99"/>
    <w:rsid w:val="0081526B"/>
    <w:rPr>
      <w:rFonts w:ascii="Symbol" w:hAnsi="Symbol" w:cs="Symbol"/>
    </w:rPr>
  </w:style>
  <w:style w:type="character" w:customStyle="1" w:styleId="WW8Num16z0">
    <w:name w:val="WW8Num16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17z0">
    <w:name w:val="WW8Num17z0"/>
    <w:uiPriority w:val="99"/>
    <w:rsid w:val="0081526B"/>
    <w:rPr>
      <w:rFonts w:ascii="Symbol" w:hAnsi="Symbol" w:cs="Symbol"/>
    </w:rPr>
  </w:style>
  <w:style w:type="character" w:customStyle="1" w:styleId="WW8Num25z0">
    <w:name w:val="WW8Num25z0"/>
    <w:uiPriority w:val="99"/>
    <w:rsid w:val="0081526B"/>
    <w:rPr>
      <w:sz w:val="20"/>
      <w:szCs w:val="20"/>
    </w:rPr>
  </w:style>
  <w:style w:type="character" w:customStyle="1" w:styleId="WW8Num26z0">
    <w:name w:val="WW8Num26z0"/>
    <w:uiPriority w:val="99"/>
    <w:rsid w:val="0081526B"/>
    <w:rPr>
      <w:rFonts w:ascii="Symbol" w:hAnsi="Symbol" w:cs="Symbol"/>
    </w:rPr>
  </w:style>
  <w:style w:type="character" w:customStyle="1" w:styleId="WW8Num28z0">
    <w:name w:val="WW8Num28z0"/>
    <w:uiPriority w:val="99"/>
    <w:rsid w:val="0081526B"/>
    <w:rPr>
      <w:rFonts w:ascii="Times New Roman" w:hAnsi="Times New Roman" w:cs="Times New Roman"/>
    </w:rPr>
  </w:style>
  <w:style w:type="character" w:customStyle="1" w:styleId="WW8Num32z0">
    <w:name w:val="WW8Num32z0"/>
    <w:uiPriority w:val="99"/>
    <w:rsid w:val="0081526B"/>
    <w:rPr>
      <w:b/>
      <w:bCs/>
    </w:rPr>
  </w:style>
  <w:style w:type="character" w:customStyle="1" w:styleId="WW8Num34z0">
    <w:name w:val="WW8Num34z0"/>
    <w:uiPriority w:val="99"/>
    <w:rsid w:val="0081526B"/>
    <w:rPr>
      <w:rFonts w:ascii="Symbol" w:hAnsi="Symbol" w:cs="Symbol"/>
    </w:rPr>
  </w:style>
  <w:style w:type="character" w:customStyle="1" w:styleId="WW8Num35z0">
    <w:name w:val="WW8Num35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36z0">
    <w:name w:val="WW8Num36z0"/>
    <w:uiPriority w:val="99"/>
    <w:rsid w:val="0081526B"/>
  </w:style>
  <w:style w:type="character" w:customStyle="1" w:styleId="WW8Num42z0">
    <w:name w:val="WW8Num42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45z0">
    <w:name w:val="WW8Num45z0"/>
    <w:uiPriority w:val="99"/>
    <w:rsid w:val="0081526B"/>
    <w:rPr>
      <w:rFonts w:ascii="Symbol" w:hAnsi="Symbol" w:cs="Symbol"/>
    </w:rPr>
  </w:style>
  <w:style w:type="character" w:customStyle="1" w:styleId="WW8Num45z1">
    <w:name w:val="WW8Num45z1"/>
    <w:uiPriority w:val="99"/>
    <w:rsid w:val="0081526B"/>
    <w:rPr>
      <w:rFonts w:ascii="Courier New" w:hAnsi="Courier New" w:cs="Courier New"/>
    </w:rPr>
  </w:style>
  <w:style w:type="character" w:customStyle="1" w:styleId="WW8Num45z2">
    <w:name w:val="WW8Num45z2"/>
    <w:uiPriority w:val="99"/>
    <w:rsid w:val="0081526B"/>
    <w:rPr>
      <w:rFonts w:ascii="Wingdings" w:hAnsi="Wingdings" w:cs="Wingdings"/>
    </w:rPr>
  </w:style>
  <w:style w:type="character" w:customStyle="1" w:styleId="WW8Num47z0">
    <w:name w:val="WW8Num47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54z0">
    <w:name w:val="WW8Num54z0"/>
    <w:uiPriority w:val="99"/>
    <w:rsid w:val="0081526B"/>
    <w:rPr>
      <w:rFonts w:ascii="Symbol" w:hAnsi="Symbol" w:cs="Symbol"/>
    </w:rPr>
  </w:style>
  <w:style w:type="character" w:customStyle="1" w:styleId="WW8Num65z0">
    <w:name w:val="WW8Num65z0"/>
    <w:uiPriority w:val="99"/>
    <w:rsid w:val="0081526B"/>
    <w:rPr>
      <w:rFonts w:ascii="Times New Roman" w:hAnsi="Times New Roman" w:cs="Times New Roman"/>
    </w:rPr>
  </w:style>
  <w:style w:type="character" w:customStyle="1" w:styleId="WW8Num66z0">
    <w:name w:val="WW8Num66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70z0">
    <w:name w:val="WW8Num70z0"/>
    <w:uiPriority w:val="99"/>
    <w:rsid w:val="0081526B"/>
    <w:rPr>
      <w:rFonts w:ascii="Symbol" w:hAnsi="Symbol" w:cs="Symbol"/>
    </w:rPr>
  </w:style>
  <w:style w:type="character" w:customStyle="1" w:styleId="WW8Num74z0">
    <w:name w:val="WW8Num74z0"/>
    <w:uiPriority w:val="99"/>
    <w:rsid w:val="0081526B"/>
    <w:rPr>
      <w:rFonts w:ascii="Times New Roman" w:hAnsi="Times New Roman" w:cs="Times New Roman"/>
    </w:rPr>
  </w:style>
  <w:style w:type="character" w:customStyle="1" w:styleId="WW8Num82z0">
    <w:name w:val="WW8Num82z0"/>
    <w:uiPriority w:val="99"/>
    <w:rsid w:val="0081526B"/>
    <w:rPr>
      <w:rFonts w:ascii="Symbol" w:hAnsi="Symbol" w:cs="Symbol"/>
    </w:rPr>
  </w:style>
  <w:style w:type="character" w:customStyle="1" w:styleId="WW8Num85z0">
    <w:name w:val="WW8Num85z0"/>
    <w:uiPriority w:val="99"/>
    <w:rsid w:val="0081526B"/>
    <w:rPr>
      <w:rFonts w:ascii="Symbol" w:hAnsi="Symbol" w:cs="Symbol"/>
    </w:rPr>
  </w:style>
  <w:style w:type="character" w:customStyle="1" w:styleId="WW8Num86z0">
    <w:name w:val="WW8Num86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90z0">
    <w:name w:val="WW8Num90z0"/>
    <w:uiPriority w:val="99"/>
    <w:rsid w:val="0081526B"/>
    <w:rPr>
      <w:b/>
      <w:bCs/>
    </w:rPr>
  </w:style>
  <w:style w:type="character" w:customStyle="1" w:styleId="WW8Num95z0">
    <w:name w:val="WW8Num95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96z0">
    <w:name w:val="WW8Num96z0"/>
    <w:uiPriority w:val="99"/>
    <w:rsid w:val="0081526B"/>
    <w:rPr>
      <w:rFonts w:ascii="Symbol" w:hAnsi="Symbol" w:cs="Symbol"/>
    </w:rPr>
  </w:style>
  <w:style w:type="character" w:customStyle="1" w:styleId="WW8Num103z0">
    <w:name w:val="WW8Num103z0"/>
    <w:uiPriority w:val="99"/>
    <w:rsid w:val="0081526B"/>
    <w:rPr>
      <w:sz w:val="24"/>
      <w:szCs w:val="24"/>
    </w:rPr>
  </w:style>
  <w:style w:type="character" w:customStyle="1" w:styleId="WW8Num104z0">
    <w:name w:val="WW8Num104z0"/>
    <w:uiPriority w:val="99"/>
    <w:rsid w:val="0081526B"/>
    <w:rPr>
      <w:rFonts w:ascii="Symbol" w:hAnsi="Symbol" w:cs="Symbol"/>
    </w:rPr>
  </w:style>
  <w:style w:type="character" w:customStyle="1" w:styleId="WW8Num105z0">
    <w:name w:val="WW8Num105z0"/>
    <w:uiPriority w:val="99"/>
    <w:rsid w:val="0081526B"/>
    <w:rPr>
      <w:rFonts w:ascii="Symbol" w:hAnsi="Symbol" w:cs="Symbol"/>
    </w:rPr>
  </w:style>
  <w:style w:type="character" w:customStyle="1" w:styleId="WW8Num106z0">
    <w:name w:val="WW8Num106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107z0">
    <w:name w:val="WW8Num107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109z0">
    <w:name w:val="WW8Num109z0"/>
    <w:uiPriority w:val="99"/>
    <w:rsid w:val="0081526B"/>
    <w:rPr>
      <w:rFonts w:ascii="Symbol" w:hAnsi="Symbol" w:cs="Symbol"/>
    </w:rPr>
  </w:style>
  <w:style w:type="character" w:customStyle="1" w:styleId="WW8Num110z0">
    <w:name w:val="WW8Num110z0"/>
    <w:uiPriority w:val="99"/>
    <w:rsid w:val="0081526B"/>
    <w:rPr>
      <w:rFonts w:ascii="Symbol" w:hAnsi="Symbol" w:cs="Symbol"/>
    </w:rPr>
  </w:style>
  <w:style w:type="character" w:customStyle="1" w:styleId="WW8Num110z1">
    <w:name w:val="WW8Num110z1"/>
    <w:uiPriority w:val="99"/>
    <w:rsid w:val="0081526B"/>
    <w:rPr>
      <w:rFonts w:ascii="Courier New" w:hAnsi="Courier New" w:cs="Courier New"/>
    </w:rPr>
  </w:style>
  <w:style w:type="character" w:customStyle="1" w:styleId="WW8Num110z2">
    <w:name w:val="WW8Num110z2"/>
    <w:uiPriority w:val="99"/>
    <w:rsid w:val="0081526B"/>
    <w:rPr>
      <w:rFonts w:ascii="Wingdings" w:hAnsi="Wingdings" w:cs="Wingdings"/>
    </w:rPr>
  </w:style>
  <w:style w:type="character" w:customStyle="1" w:styleId="WW8Num113z0">
    <w:name w:val="WW8Num113z0"/>
    <w:uiPriority w:val="99"/>
    <w:rsid w:val="0081526B"/>
    <w:rPr>
      <w:rFonts w:ascii="Symbol" w:hAnsi="Symbol" w:cs="Symbol"/>
    </w:rPr>
  </w:style>
  <w:style w:type="character" w:customStyle="1" w:styleId="WW8Num118z0">
    <w:name w:val="WW8Num118z0"/>
    <w:uiPriority w:val="99"/>
    <w:rsid w:val="0081526B"/>
    <w:rPr>
      <w:rFonts w:ascii="Symbol" w:hAnsi="Symbol" w:cs="Symbol"/>
    </w:rPr>
  </w:style>
  <w:style w:type="character" w:customStyle="1" w:styleId="WW8Num119z0">
    <w:name w:val="WW8Num119z0"/>
    <w:uiPriority w:val="99"/>
    <w:rsid w:val="0081526B"/>
  </w:style>
  <w:style w:type="character" w:customStyle="1" w:styleId="WW8Num125z0">
    <w:name w:val="WW8Num125z0"/>
    <w:uiPriority w:val="99"/>
    <w:rsid w:val="0081526B"/>
    <w:rPr>
      <w:rFonts w:ascii="Symbol" w:hAnsi="Symbol" w:cs="Symbol"/>
    </w:rPr>
  </w:style>
  <w:style w:type="character" w:customStyle="1" w:styleId="WW8Num128z0">
    <w:name w:val="WW8Num128z0"/>
    <w:uiPriority w:val="99"/>
    <w:rsid w:val="0081526B"/>
  </w:style>
  <w:style w:type="character" w:customStyle="1" w:styleId="WW8Num134z0">
    <w:name w:val="WW8Num134z0"/>
    <w:uiPriority w:val="99"/>
    <w:rsid w:val="0081526B"/>
    <w:rPr>
      <w:rFonts w:ascii="Symbol" w:hAnsi="Symbol" w:cs="Symbol"/>
    </w:rPr>
  </w:style>
  <w:style w:type="character" w:customStyle="1" w:styleId="WW8Num134z1">
    <w:name w:val="WW8Num134z1"/>
    <w:uiPriority w:val="99"/>
    <w:rsid w:val="0081526B"/>
    <w:rPr>
      <w:rFonts w:ascii="Courier New" w:hAnsi="Courier New" w:cs="Courier New"/>
    </w:rPr>
  </w:style>
  <w:style w:type="character" w:customStyle="1" w:styleId="WW8Num134z2">
    <w:name w:val="WW8Num134z2"/>
    <w:uiPriority w:val="99"/>
    <w:rsid w:val="0081526B"/>
    <w:rPr>
      <w:rFonts w:ascii="Wingdings" w:hAnsi="Wingdings" w:cs="Wingdings"/>
    </w:rPr>
  </w:style>
  <w:style w:type="character" w:customStyle="1" w:styleId="WW8Num135z0">
    <w:name w:val="WW8Num135z0"/>
    <w:uiPriority w:val="99"/>
    <w:rsid w:val="0081526B"/>
    <w:rPr>
      <w:rFonts w:ascii="Symbol" w:hAnsi="Symbol" w:cs="Symbol"/>
    </w:rPr>
  </w:style>
  <w:style w:type="character" w:customStyle="1" w:styleId="WW8Num136z0">
    <w:name w:val="WW8Num136z0"/>
    <w:uiPriority w:val="99"/>
    <w:rsid w:val="0081526B"/>
    <w:rPr>
      <w:rFonts w:ascii="Times New Roman" w:hAnsi="Times New Roman" w:cs="Times New Roman"/>
    </w:rPr>
  </w:style>
  <w:style w:type="character" w:customStyle="1" w:styleId="WW8Num142z0">
    <w:name w:val="WW8Num142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144z0">
    <w:name w:val="WW8Num144z0"/>
    <w:uiPriority w:val="99"/>
    <w:rsid w:val="0081526B"/>
    <w:rPr>
      <w:rFonts w:ascii="Symbol" w:hAnsi="Symbol" w:cs="Symbol"/>
    </w:rPr>
  </w:style>
  <w:style w:type="character" w:customStyle="1" w:styleId="WW8Num150z0">
    <w:name w:val="WW8Num150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162z0">
    <w:name w:val="WW8Num162z0"/>
    <w:uiPriority w:val="99"/>
    <w:rsid w:val="0081526B"/>
  </w:style>
  <w:style w:type="character" w:customStyle="1" w:styleId="WW8Num165z0">
    <w:name w:val="WW8Num165z0"/>
    <w:uiPriority w:val="99"/>
    <w:rsid w:val="0081526B"/>
    <w:rPr>
      <w:rFonts w:ascii="Symbol" w:hAnsi="Symbol" w:cs="Symbol"/>
    </w:rPr>
  </w:style>
  <w:style w:type="character" w:customStyle="1" w:styleId="WW8Num165z1">
    <w:name w:val="WW8Num165z1"/>
    <w:uiPriority w:val="99"/>
    <w:rsid w:val="0081526B"/>
    <w:rPr>
      <w:rFonts w:ascii="Courier New" w:hAnsi="Courier New" w:cs="Courier New"/>
    </w:rPr>
  </w:style>
  <w:style w:type="character" w:customStyle="1" w:styleId="WW8Num165z2">
    <w:name w:val="WW8Num165z2"/>
    <w:uiPriority w:val="99"/>
    <w:rsid w:val="0081526B"/>
    <w:rPr>
      <w:rFonts w:ascii="Wingdings" w:hAnsi="Wingdings" w:cs="Wingdings"/>
    </w:rPr>
  </w:style>
  <w:style w:type="character" w:customStyle="1" w:styleId="WW8Num173z0">
    <w:name w:val="WW8Num173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174z0">
    <w:name w:val="WW8Num174z0"/>
    <w:uiPriority w:val="99"/>
    <w:rsid w:val="0081526B"/>
    <w:rPr>
      <w:rFonts w:ascii="Symbol" w:hAnsi="Symbol" w:cs="Symbol"/>
    </w:rPr>
  </w:style>
  <w:style w:type="character" w:customStyle="1" w:styleId="WW8Num176z0">
    <w:name w:val="WW8Num176z0"/>
    <w:uiPriority w:val="99"/>
    <w:rsid w:val="0081526B"/>
    <w:rPr>
      <w:rFonts w:ascii="Times New Roman" w:hAnsi="Times New Roman" w:cs="Times New Roman"/>
    </w:rPr>
  </w:style>
  <w:style w:type="character" w:customStyle="1" w:styleId="WW8Num182z0">
    <w:name w:val="WW8Num182z0"/>
    <w:uiPriority w:val="99"/>
    <w:rsid w:val="0081526B"/>
    <w:rPr>
      <w:rFonts w:ascii="Symbol" w:hAnsi="Symbol" w:cs="Symbol"/>
    </w:rPr>
  </w:style>
  <w:style w:type="character" w:customStyle="1" w:styleId="WW8Num183z0">
    <w:name w:val="WW8Num183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185z0">
    <w:name w:val="WW8Num185z0"/>
    <w:uiPriority w:val="99"/>
    <w:rsid w:val="0081526B"/>
    <w:rPr>
      <w:rFonts w:ascii="Symbol" w:hAnsi="Symbol" w:cs="Symbol"/>
    </w:rPr>
  </w:style>
  <w:style w:type="character" w:customStyle="1" w:styleId="WW8Num186z0">
    <w:name w:val="WW8Num186z0"/>
    <w:uiPriority w:val="99"/>
    <w:rsid w:val="0081526B"/>
    <w:rPr>
      <w:b/>
      <w:bCs/>
    </w:rPr>
  </w:style>
  <w:style w:type="character" w:customStyle="1" w:styleId="WW8Num190z0">
    <w:name w:val="WW8Num190z0"/>
    <w:uiPriority w:val="99"/>
    <w:rsid w:val="0081526B"/>
    <w:rPr>
      <w:rFonts w:ascii="Symbol" w:hAnsi="Symbol" w:cs="Symbol"/>
    </w:rPr>
  </w:style>
  <w:style w:type="character" w:customStyle="1" w:styleId="WW8Num193z0">
    <w:name w:val="WW8Num193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202z0">
    <w:name w:val="WW8Num202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203z0">
    <w:name w:val="WW8Num203z0"/>
    <w:uiPriority w:val="99"/>
    <w:rsid w:val="0081526B"/>
    <w:rPr>
      <w:rFonts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WW8Num207z0">
    <w:name w:val="WW8Num207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209z0">
    <w:name w:val="WW8Num209z0"/>
    <w:uiPriority w:val="99"/>
    <w:rsid w:val="0081526B"/>
    <w:rPr>
      <w:rFonts w:ascii="Times New Roman" w:hAnsi="Times New Roman" w:cs="Times New Roman"/>
    </w:rPr>
  </w:style>
  <w:style w:type="character" w:customStyle="1" w:styleId="WW8Num212z0">
    <w:name w:val="WW8Num212z0"/>
    <w:uiPriority w:val="99"/>
    <w:rsid w:val="0081526B"/>
    <w:rPr>
      <w:b/>
      <w:bCs/>
      <w:sz w:val="24"/>
      <w:szCs w:val="24"/>
    </w:rPr>
  </w:style>
  <w:style w:type="character" w:customStyle="1" w:styleId="WW8Num215z0">
    <w:name w:val="WW8Num215z0"/>
    <w:uiPriority w:val="99"/>
    <w:rsid w:val="0081526B"/>
    <w:rPr>
      <w:sz w:val="24"/>
      <w:szCs w:val="24"/>
    </w:rPr>
  </w:style>
  <w:style w:type="character" w:customStyle="1" w:styleId="WW8Num218z0">
    <w:name w:val="WW8Num218z0"/>
    <w:uiPriority w:val="99"/>
    <w:rsid w:val="0081526B"/>
    <w:rPr>
      <w:rFonts w:ascii="Arial" w:hAnsi="Arial" w:cs="Arial"/>
      <w:sz w:val="24"/>
      <w:szCs w:val="24"/>
      <w:u w:val="none"/>
    </w:rPr>
  </w:style>
  <w:style w:type="character" w:customStyle="1" w:styleId="WW8Num219z1">
    <w:name w:val="WW8Num219z1"/>
    <w:uiPriority w:val="99"/>
    <w:rsid w:val="0081526B"/>
    <w:rPr>
      <w:b/>
      <w:bCs/>
    </w:rPr>
  </w:style>
  <w:style w:type="character" w:customStyle="1" w:styleId="WW8Num221z0">
    <w:name w:val="WW8Num221z0"/>
    <w:uiPriority w:val="99"/>
    <w:rsid w:val="0081526B"/>
    <w:rPr>
      <w:rFonts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WW8Num245z0">
    <w:name w:val="WW8Num245z0"/>
    <w:uiPriority w:val="99"/>
    <w:rsid w:val="0081526B"/>
    <w:rPr>
      <w:b/>
      <w:bCs/>
    </w:rPr>
  </w:style>
  <w:style w:type="character" w:customStyle="1" w:styleId="WW8Num246z0">
    <w:name w:val="WW8Num246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251z0">
    <w:name w:val="WW8Num251z0"/>
    <w:uiPriority w:val="99"/>
    <w:rsid w:val="0081526B"/>
    <w:rPr>
      <w:rFonts w:ascii="Times New Roman" w:hAnsi="Times New Roman" w:cs="Times New Roman"/>
      <w:b/>
      <w:bCs/>
      <w:i/>
      <w:iCs/>
      <w:color w:val="000000"/>
      <w:sz w:val="22"/>
      <w:szCs w:val="22"/>
      <w:u w:val="none"/>
    </w:rPr>
  </w:style>
  <w:style w:type="character" w:customStyle="1" w:styleId="WW8Num258z0">
    <w:name w:val="WW8Num258z0"/>
    <w:uiPriority w:val="99"/>
    <w:rsid w:val="0081526B"/>
    <w:rPr>
      <w:rFonts w:ascii="Symbol" w:hAnsi="Symbol" w:cs="Symbol"/>
    </w:rPr>
  </w:style>
  <w:style w:type="character" w:customStyle="1" w:styleId="WW8Num259z0">
    <w:name w:val="WW8Num259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264z1">
    <w:name w:val="WW8Num264z1"/>
    <w:uiPriority w:val="99"/>
    <w:rsid w:val="0081526B"/>
    <w:rPr>
      <w:color w:val="000000"/>
    </w:rPr>
  </w:style>
  <w:style w:type="character" w:customStyle="1" w:styleId="WW8Num266z0">
    <w:name w:val="WW8Num266z0"/>
    <w:uiPriority w:val="99"/>
    <w:rsid w:val="0081526B"/>
    <w:rPr>
      <w:rFonts w:ascii="Symbol" w:hAnsi="Symbol" w:cs="Symbol"/>
    </w:rPr>
  </w:style>
  <w:style w:type="character" w:customStyle="1" w:styleId="WW8Num267z0">
    <w:name w:val="WW8Num267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8NumSt9z0">
    <w:name w:val="WW8NumSt9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11z0">
    <w:name w:val="WW8NumSt11z0"/>
    <w:uiPriority w:val="99"/>
    <w:rsid w:val="0081526B"/>
    <w:rPr>
      <w:rFonts w:ascii="Times New Roman" w:hAnsi="Times New Roman" w:cs="Times New Roman"/>
      <w:sz w:val="24"/>
      <w:szCs w:val="24"/>
      <w:u w:val="none"/>
    </w:rPr>
  </w:style>
  <w:style w:type="character" w:customStyle="1" w:styleId="WW8NumSt78z0">
    <w:name w:val="WW8NumSt78z0"/>
    <w:uiPriority w:val="99"/>
    <w:rsid w:val="0081526B"/>
    <w:rPr>
      <w:rFonts w:ascii="Symbol" w:hAnsi="Symbol" w:cs="Symbol"/>
      <w:sz w:val="24"/>
      <w:szCs w:val="24"/>
      <w:u w:val="none"/>
    </w:rPr>
  </w:style>
  <w:style w:type="character" w:customStyle="1" w:styleId="WW8NumSt105z0">
    <w:name w:val="WW8NumSt105z0"/>
    <w:uiPriority w:val="99"/>
    <w:rsid w:val="0081526B"/>
    <w:rPr>
      <w:rFonts w:ascii="Times New Roman" w:hAnsi="Times New Roman" w:cs="Times New Roman"/>
      <w:color w:val="000000"/>
      <w:sz w:val="22"/>
      <w:szCs w:val="22"/>
      <w:u w:val="none"/>
    </w:rPr>
  </w:style>
  <w:style w:type="character" w:customStyle="1" w:styleId="WW-Fontepargpadro">
    <w:name w:val="WW-Fonte parág. padrão"/>
    <w:uiPriority w:val="99"/>
    <w:rsid w:val="0081526B"/>
  </w:style>
  <w:style w:type="character" w:styleId="Nmerodepgina">
    <w:name w:val="page number"/>
    <w:basedOn w:val="WW-Fontepargpadro"/>
    <w:uiPriority w:val="99"/>
    <w:rsid w:val="0081526B"/>
  </w:style>
  <w:style w:type="character" w:customStyle="1" w:styleId="Smbolosdenumerao">
    <w:name w:val="Símbolos de numeração"/>
    <w:uiPriority w:val="99"/>
    <w:rsid w:val="0081526B"/>
  </w:style>
  <w:style w:type="character" w:customStyle="1" w:styleId="Marcadores">
    <w:name w:val="Marcadores"/>
    <w:uiPriority w:val="99"/>
    <w:rsid w:val="0081526B"/>
    <w:rPr>
      <w:rFonts w:ascii="StarSymbol" w:hAnsi="StarSymbol" w:cs="StarSymbol"/>
      <w:sz w:val="18"/>
      <w:szCs w:val="18"/>
    </w:rPr>
  </w:style>
  <w:style w:type="character" w:customStyle="1" w:styleId="CorpodetextoChar">
    <w:name w:val="Corpo de texto Char"/>
    <w:basedOn w:val="Fontepargpadro"/>
    <w:link w:val="Corpodotexto"/>
    <w:uiPriority w:val="99"/>
    <w:semiHidden/>
    <w:locked/>
    <w:rsid w:val="005E752B"/>
    <w:rPr>
      <w:sz w:val="28"/>
      <w:szCs w:val="28"/>
      <w:lang w:eastAsia="ar-SA" w:bidi="ar-SA"/>
    </w:rPr>
  </w:style>
  <w:style w:type="character" w:customStyle="1" w:styleId="CabealhoChar">
    <w:name w:val="Cabeçalho Char"/>
    <w:basedOn w:val="Fontepargpadro"/>
    <w:link w:val="Cabealho"/>
    <w:locked/>
    <w:rsid w:val="005E752B"/>
    <w:rPr>
      <w:sz w:val="28"/>
      <w:szCs w:val="28"/>
      <w:lang w:eastAsia="ar-SA" w:bidi="ar-SA"/>
    </w:rPr>
  </w:style>
  <w:style w:type="character" w:customStyle="1" w:styleId="RodapChar">
    <w:name w:val="Rodapé Char"/>
    <w:basedOn w:val="Fontepargpadro"/>
    <w:link w:val="Rodap"/>
    <w:uiPriority w:val="99"/>
    <w:locked/>
    <w:rsid w:val="005E752B"/>
    <w:rPr>
      <w:sz w:val="28"/>
      <w:szCs w:val="28"/>
      <w:lang w:eastAsia="ar-SA" w:bidi="ar-SA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semiHidden/>
    <w:locked/>
    <w:rsid w:val="005E752B"/>
    <w:rPr>
      <w:sz w:val="28"/>
      <w:szCs w:val="28"/>
      <w:lang w:eastAsia="ar-SA" w:bidi="ar-SA"/>
    </w:rPr>
  </w:style>
  <w:style w:type="character" w:customStyle="1" w:styleId="TtuloChar">
    <w:name w:val="Título Char"/>
    <w:basedOn w:val="Fontepargpadro"/>
    <w:link w:val="Ttulo"/>
    <w:uiPriority w:val="99"/>
    <w:locked/>
    <w:rsid w:val="005E752B"/>
    <w:rPr>
      <w:rFonts w:ascii="Cambria" w:hAnsi="Cambria" w:cs="Cambria"/>
      <w:b/>
      <w:bCs/>
      <w:sz w:val="32"/>
      <w:szCs w:val="32"/>
      <w:lang w:eastAsia="ar-SA" w:bidi="ar-SA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5E752B"/>
    <w:rPr>
      <w:rFonts w:ascii="Cambria" w:hAnsi="Cambria" w:cs="Cambria"/>
      <w:sz w:val="24"/>
      <w:szCs w:val="24"/>
      <w:lang w:eastAsia="ar-SA" w:bidi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5E752B"/>
    <w:rPr>
      <w:sz w:val="2"/>
      <w:szCs w:val="2"/>
      <w:lang w:eastAsia="ar-SA" w:bidi="ar-SA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5E752B"/>
    <w:rPr>
      <w:sz w:val="16"/>
      <w:szCs w:val="16"/>
      <w:lang w:eastAsia="ar-SA" w:bidi="ar-SA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5E752B"/>
    <w:rPr>
      <w:sz w:val="28"/>
      <w:szCs w:val="28"/>
      <w:lang w:eastAsia="ar-SA" w:bidi="ar-SA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5E752B"/>
    <w:rPr>
      <w:sz w:val="28"/>
      <w:szCs w:val="28"/>
      <w:lang w:eastAsia="ar-SA" w:bidi="ar-SA"/>
    </w:rPr>
  </w:style>
  <w:style w:type="character" w:customStyle="1" w:styleId="LinkdaInternet">
    <w:name w:val="Link da Internet"/>
    <w:basedOn w:val="Fontepargpadro"/>
    <w:uiPriority w:val="99"/>
    <w:rsid w:val="0081526B"/>
    <w:rPr>
      <w:color w:val="0000FF"/>
      <w:u w:val="single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5E752B"/>
    <w:rPr>
      <w:sz w:val="16"/>
      <w:szCs w:val="16"/>
      <w:lang w:eastAsia="ar-SA" w:bidi="ar-SA"/>
    </w:rPr>
  </w:style>
  <w:style w:type="character" w:styleId="HiperlinkVisitado">
    <w:name w:val="FollowedHyperlink"/>
    <w:basedOn w:val="Fontepargpadro"/>
    <w:uiPriority w:val="99"/>
    <w:rsid w:val="0081526B"/>
    <w:rPr>
      <w:color w:val="800080"/>
      <w:u w:val="single"/>
    </w:rPr>
  </w:style>
  <w:style w:type="character" w:customStyle="1" w:styleId="textottulos">
    <w:name w:val="textottulos"/>
    <w:basedOn w:val="Fontepargpadro"/>
    <w:uiPriority w:val="99"/>
    <w:rsid w:val="00073B1B"/>
    <w:rPr>
      <w:rFonts w:ascii="Helvetica 55 Roman" w:hAnsi="Helvetica 55 Roman" w:cs="Helvetica 55 Roman"/>
      <w:b/>
      <w:bCs/>
      <w:color w:val="000000"/>
      <w:spacing w:val="0"/>
      <w:position w:val="0"/>
      <w:sz w:val="22"/>
      <w:vertAlign w:val="baseline"/>
    </w:rPr>
  </w:style>
  <w:style w:type="character" w:customStyle="1" w:styleId="ListLabel1">
    <w:name w:val="ListLabel 1"/>
    <w:rsid w:val="00081A7F"/>
    <w:rPr>
      <w:b/>
      <w:bCs/>
    </w:rPr>
  </w:style>
  <w:style w:type="character" w:customStyle="1" w:styleId="ListLabel2">
    <w:name w:val="ListLabel 2"/>
    <w:rsid w:val="00081A7F"/>
    <w:rPr>
      <w:rFonts w:cs="Wingdings"/>
      <w:sz w:val="10"/>
      <w:szCs w:val="10"/>
    </w:rPr>
  </w:style>
  <w:style w:type="character" w:customStyle="1" w:styleId="ListLabel3">
    <w:name w:val="ListLabel 3"/>
    <w:rsid w:val="00081A7F"/>
    <w:rPr>
      <w:rFonts w:cs="Symbol"/>
    </w:rPr>
  </w:style>
  <w:style w:type="character" w:customStyle="1" w:styleId="ListLabel4">
    <w:name w:val="ListLabel 4"/>
    <w:rsid w:val="00081A7F"/>
    <w:rPr>
      <w:rFonts w:cs="Courier New"/>
    </w:rPr>
  </w:style>
  <w:style w:type="character" w:customStyle="1" w:styleId="ListLabel5">
    <w:name w:val="ListLabel 5"/>
    <w:rsid w:val="00081A7F"/>
    <w:rPr>
      <w:rFonts w:cs="Wingdings"/>
    </w:rPr>
  </w:style>
  <w:style w:type="character" w:customStyle="1" w:styleId="ListLabel6">
    <w:name w:val="ListLabel 6"/>
    <w:rsid w:val="00081A7F"/>
    <w:rPr>
      <w:rFonts w:cs="Symbol"/>
      <w:color w:val="00000A"/>
    </w:rPr>
  </w:style>
  <w:style w:type="character" w:customStyle="1" w:styleId="ListLabel7">
    <w:name w:val="ListLabel 7"/>
    <w:rsid w:val="00081A7F"/>
    <w:rPr>
      <w:rFonts w:cs="Symbol"/>
      <w:sz w:val="20"/>
      <w:szCs w:val="20"/>
    </w:rPr>
  </w:style>
  <w:style w:type="character" w:customStyle="1" w:styleId="ListLabel8">
    <w:name w:val="ListLabel 8"/>
    <w:rsid w:val="00081A7F"/>
    <w:rPr>
      <w:rFonts w:cs="Times New Roman"/>
    </w:rPr>
  </w:style>
  <w:style w:type="character" w:customStyle="1" w:styleId="ListLabel9">
    <w:name w:val="ListLabel 9"/>
    <w:rsid w:val="00081A7F"/>
    <w:rPr>
      <w:rFonts w:eastAsia="Arial Unicode MS"/>
    </w:rPr>
  </w:style>
  <w:style w:type="character" w:customStyle="1" w:styleId="ListLabel10">
    <w:name w:val="ListLabel 10"/>
    <w:rsid w:val="00081A7F"/>
    <w:rPr>
      <w:b w:val="0"/>
      <w:bCs w:val="0"/>
    </w:rPr>
  </w:style>
  <w:style w:type="character" w:customStyle="1" w:styleId="ListLabel11">
    <w:name w:val="ListLabel 11"/>
    <w:rsid w:val="00081A7F"/>
    <w:rPr>
      <w:b/>
    </w:rPr>
  </w:style>
  <w:style w:type="character" w:customStyle="1" w:styleId="ListLabel12">
    <w:name w:val="ListLabel 12"/>
    <w:rsid w:val="00A75206"/>
    <w:rPr>
      <w:rFonts w:cs="Wingdings"/>
      <w:sz w:val="10"/>
      <w:szCs w:val="10"/>
    </w:rPr>
  </w:style>
  <w:style w:type="character" w:customStyle="1" w:styleId="ListLabel13">
    <w:name w:val="ListLabel 13"/>
    <w:rsid w:val="00A75206"/>
    <w:rPr>
      <w:b/>
      <w:bCs/>
    </w:rPr>
  </w:style>
  <w:style w:type="character" w:customStyle="1" w:styleId="ListLabel14">
    <w:name w:val="ListLabel 14"/>
    <w:rsid w:val="00A75206"/>
    <w:rPr>
      <w:b/>
    </w:rPr>
  </w:style>
  <w:style w:type="paragraph" w:styleId="Ttulo">
    <w:name w:val="Title"/>
    <w:basedOn w:val="Normal"/>
    <w:next w:val="Corpodotexto"/>
    <w:link w:val="TtuloChar"/>
    <w:rsid w:val="00A75206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customStyle="1" w:styleId="Corpodotexto">
    <w:name w:val="Corpo do texto"/>
    <w:basedOn w:val="Normal"/>
    <w:link w:val="CorpodetextoChar"/>
    <w:uiPriority w:val="99"/>
    <w:rsid w:val="0081526B"/>
    <w:pPr>
      <w:spacing w:after="160" w:line="320" w:lineRule="atLeast"/>
      <w:jc w:val="both"/>
    </w:pPr>
    <w:rPr>
      <w:b/>
      <w:bCs/>
      <w:sz w:val="24"/>
      <w:szCs w:val="24"/>
    </w:rPr>
  </w:style>
  <w:style w:type="paragraph" w:styleId="Lista">
    <w:name w:val="List"/>
    <w:basedOn w:val="Corpodotexto"/>
    <w:uiPriority w:val="99"/>
    <w:rsid w:val="0081526B"/>
    <w:rPr>
      <w:rFonts w:cs="Mangal"/>
    </w:rPr>
  </w:style>
  <w:style w:type="paragraph" w:styleId="Legenda">
    <w:name w:val="caption"/>
    <w:basedOn w:val="Normal"/>
    <w:rsid w:val="00081A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uiPriority w:val="99"/>
    <w:rsid w:val="0081526B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uiPriority w:val="99"/>
    <w:qFormat/>
    <w:rsid w:val="0081526B"/>
    <w:pPr>
      <w:keepNext/>
      <w:spacing w:before="240" w:after="120"/>
      <w:jc w:val="center"/>
    </w:pPr>
    <w:rPr>
      <w:rFonts w:ascii="Liberation Sans" w:eastAsia="Microsoft YaHei" w:hAnsi="Liberation Sans" w:cs="Mangal"/>
      <w:sz w:val="24"/>
      <w:szCs w:val="24"/>
    </w:rPr>
  </w:style>
  <w:style w:type="paragraph" w:customStyle="1" w:styleId="Captulo">
    <w:name w:val="Capítulo"/>
    <w:basedOn w:val="Normal"/>
    <w:uiPriority w:val="99"/>
    <w:rsid w:val="0081526B"/>
    <w:pPr>
      <w:keepNext/>
      <w:spacing w:before="240" w:after="120"/>
    </w:pPr>
    <w:rPr>
      <w:rFonts w:ascii="Arial" w:hAnsi="Arial" w:cs="Arial"/>
    </w:rPr>
  </w:style>
  <w:style w:type="paragraph" w:customStyle="1" w:styleId="Legenda1">
    <w:name w:val="Legenda1"/>
    <w:basedOn w:val="Normal"/>
    <w:uiPriority w:val="99"/>
    <w:rsid w:val="0081526B"/>
    <w:pPr>
      <w:suppressLineNumbers/>
      <w:spacing w:before="120" w:after="120"/>
    </w:pPr>
    <w:rPr>
      <w:i/>
      <w:iCs/>
      <w:sz w:val="24"/>
      <w:szCs w:val="24"/>
    </w:rPr>
  </w:style>
  <w:style w:type="paragraph" w:styleId="Cabealho">
    <w:name w:val="header"/>
    <w:basedOn w:val="Normal"/>
    <w:link w:val="CabealhoChar"/>
    <w:rsid w:val="0081526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81526B"/>
    <w:pPr>
      <w:tabs>
        <w:tab w:val="center" w:pos="4419"/>
        <w:tab w:val="right" w:pos="8838"/>
      </w:tabs>
    </w:pPr>
  </w:style>
  <w:style w:type="paragraph" w:customStyle="1" w:styleId="Corpodetextorecuado">
    <w:name w:val="Corpo de texto recuado"/>
    <w:basedOn w:val="Normal"/>
    <w:link w:val="RecuodecorpodetextoChar"/>
    <w:uiPriority w:val="99"/>
    <w:rsid w:val="0081526B"/>
    <w:pPr>
      <w:ind w:left="993"/>
      <w:jc w:val="both"/>
    </w:pPr>
    <w:rPr>
      <w:sz w:val="24"/>
      <w:szCs w:val="24"/>
    </w:rPr>
  </w:style>
  <w:style w:type="paragraph" w:styleId="Subttulo">
    <w:name w:val="Subtitle"/>
    <w:basedOn w:val="Captulo"/>
    <w:link w:val="SubttuloChar"/>
    <w:uiPriority w:val="99"/>
    <w:qFormat/>
    <w:rsid w:val="0081526B"/>
    <w:pPr>
      <w:jc w:val="center"/>
    </w:pPr>
    <w:rPr>
      <w:i/>
      <w:iCs/>
    </w:rPr>
  </w:style>
  <w:style w:type="paragraph" w:customStyle="1" w:styleId="Recuodecorpodetexto21">
    <w:name w:val="Recuo de corpo de texto 21"/>
    <w:basedOn w:val="Normal"/>
    <w:uiPriority w:val="99"/>
    <w:rsid w:val="0081526B"/>
    <w:pPr>
      <w:ind w:left="1134" w:hanging="283"/>
      <w:jc w:val="both"/>
    </w:pPr>
    <w:rPr>
      <w:sz w:val="24"/>
      <w:szCs w:val="24"/>
    </w:rPr>
  </w:style>
  <w:style w:type="paragraph" w:customStyle="1" w:styleId="Corpodetexto21">
    <w:name w:val="Corpo de texto 21"/>
    <w:basedOn w:val="Normal"/>
    <w:uiPriority w:val="99"/>
    <w:rsid w:val="0081526B"/>
    <w:pPr>
      <w:spacing w:after="80" w:line="300" w:lineRule="atLeast"/>
      <w:jc w:val="both"/>
    </w:pPr>
    <w:rPr>
      <w:sz w:val="24"/>
      <w:szCs w:val="24"/>
    </w:rPr>
  </w:style>
  <w:style w:type="paragraph" w:customStyle="1" w:styleId="Recuodecorpodetexto31">
    <w:name w:val="Recuo de corpo de texto 31"/>
    <w:basedOn w:val="Normal"/>
    <w:uiPriority w:val="99"/>
    <w:rsid w:val="0081526B"/>
    <w:pPr>
      <w:tabs>
        <w:tab w:val="left" w:pos="2302"/>
        <w:tab w:val="left" w:pos="3600"/>
        <w:tab w:val="left" w:pos="9072"/>
      </w:tabs>
      <w:ind w:left="1134" w:hanging="1134"/>
      <w:jc w:val="both"/>
    </w:pPr>
    <w:rPr>
      <w:color w:val="000000"/>
    </w:rPr>
  </w:style>
  <w:style w:type="paragraph" w:customStyle="1" w:styleId="Corpodetexto31">
    <w:name w:val="Corpo de texto 31"/>
    <w:basedOn w:val="Normal"/>
    <w:uiPriority w:val="99"/>
    <w:rsid w:val="0081526B"/>
    <w:pPr>
      <w:jc w:val="both"/>
    </w:pPr>
    <w:rPr>
      <w:rFonts w:ascii="Bookman Old Style" w:hAnsi="Bookman Old Style" w:cs="Bookman Old Style"/>
      <w:sz w:val="20"/>
      <w:szCs w:val="20"/>
    </w:rPr>
  </w:style>
  <w:style w:type="paragraph" w:customStyle="1" w:styleId="A010670">
    <w:name w:val="_A010670"/>
    <w:uiPriority w:val="99"/>
    <w:rsid w:val="0081526B"/>
    <w:pPr>
      <w:suppressAutoHyphens/>
      <w:ind w:left="720" w:right="1152" w:hanging="720"/>
      <w:jc w:val="both"/>
    </w:pPr>
    <w:rPr>
      <w:color w:val="000000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81526B"/>
    <w:pPr>
      <w:spacing w:before="100" w:after="100"/>
    </w:pPr>
    <w:rPr>
      <w:sz w:val="24"/>
      <w:szCs w:val="24"/>
    </w:rPr>
  </w:style>
  <w:style w:type="paragraph" w:customStyle="1" w:styleId="A010178">
    <w:name w:val="_A010178"/>
    <w:uiPriority w:val="99"/>
    <w:rsid w:val="0081526B"/>
    <w:pPr>
      <w:suppressAutoHyphens/>
      <w:jc w:val="both"/>
    </w:pPr>
    <w:rPr>
      <w:color w:val="000000"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rsid w:val="0081526B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uiPriority w:val="99"/>
    <w:rsid w:val="0081526B"/>
    <w:pPr>
      <w:suppressLineNumbers/>
    </w:pPr>
  </w:style>
  <w:style w:type="paragraph" w:customStyle="1" w:styleId="Ttulodatabela">
    <w:name w:val="Título da tabela"/>
    <w:basedOn w:val="Contedodatabela"/>
    <w:uiPriority w:val="99"/>
    <w:rsid w:val="0081526B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otexto"/>
    <w:uiPriority w:val="99"/>
    <w:rsid w:val="0081526B"/>
  </w:style>
  <w:style w:type="paragraph" w:styleId="Textoembloco">
    <w:name w:val="Block Text"/>
    <w:basedOn w:val="Normal"/>
    <w:uiPriority w:val="99"/>
    <w:rsid w:val="0081526B"/>
    <w:pPr>
      <w:suppressAutoHyphens w:val="0"/>
      <w:ind w:left="5840" w:right="1133"/>
      <w:jc w:val="both"/>
    </w:pPr>
    <w:rPr>
      <w:rFonts w:ascii="Arial" w:hAnsi="Arial" w:cs="Arial"/>
      <w:b/>
      <w:bCs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81526B"/>
    <w:pPr>
      <w:suppressAutoHyphens w:val="0"/>
      <w:spacing w:after="120"/>
    </w:pPr>
    <w:rPr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81526B"/>
    <w:pPr>
      <w:suppressAutoHyphens w:val="0"/>
      <w:spacing w:after="120" w:line="480" w:lineRule="auto"/>
    </w:pPr>
    <w:rPr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1526B"/>
    <w:pPr>
      <w:ind w:firstLine="1133"/>
      <w:jc w:val="both"/>
    </w:pPr>
    <w:rPr>
      <w:rFonts w:ascii="Arial" w:eastAsia="Arial Unicode MS" w:hAnsi="Arial" w:cs="Arial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81526B"/>
    <w:pPr>
      <w:ind w:firstLine="1134"/>
      <w:jc w:val="both"/>
    </w:pPr>
    <w:rPr>
      <w:rFonts w:ascii="Arial" w:eastAsia="Arial Unicode MS" w:hAnsi="Arial" w:cs="Arial"/>
      <w:sz w:val="24"/>
      <w:szCs w:val="24"/>
    </w:rPr>
  </w:style>
  <w:style w:type="paragraph" w:customStyle="1" w:styleId="Estilo">
    <w:name w:val="Estilo"/>
    <w:uiPriority w:val="99"/>
    <w:rsid w:val="003756E2"/>
    <w:pPr>
      <w:widowControl w:val="0"/>
      <w:suppressAutoHyphens/>
    </w:pPr>
    <w:rPr>
      <w:sz w:val="24"/>
      <w:szCs w:val="24"/>
    </w:rPr>
  </w:style>
  <w:style w:type="paragraph" w:styleId="PargrafodaLista">
    <w:name w:val="List Paragraph"/>
    <w:basedOn w:val="Normal"/>
    <w:uiPriority w:val="99"/>
    <w:qFormat/>
    <w:rsid w:val="00E51E86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07">
    <w:name w:val="texto07"/>
    <w:basedOn w:val="Normal"/>
    <w:uiPriority w:val="99"/>
    <w:rsid w:val="007D25CE"/>
    <w:pPr>
      <w:tabs>
        <w:tab w:val="left" w:pos="397"/>
      </w:tabs>
      <w:suppressAutoHyphens w:val="0"/>
      <w:spacing w:after="40" w:line="480" w:lineRule="auto"/>
      <w:ind w:left="397" w:hanging="397"/>
      <w:jc w:val="both"/>
    </w:pPr>
    <w:rPr>
      <w:rFonts w:ascii="Arial" w:hAnsi="Arial" w:cs="Arial"/>
      <w:sz w:val="24"/>
      <w:szCs w:val="24"/>
      <w:lang w:eastAsia="pt-BR"/>
    </w:rPr>
  </w:style>
  <w:style w:type="paragraph" w:customStyle="1" w:styleId="texto00">
    <w:name w:val="texto00"/>
    <w:basedOn w:val="Normal"/>
    <w:uiPriority w:val="99"/>
    <w:rsid w:val="007D25CE"/>
    <w:pPr>
      <w:suppressAutoHyphens w:val="0"/>
      <w:spacing w:before="60" w:after="20" w:line="480" w:lineRule="auto"/>
      <w:jc w:val="both"/>
    </w:pPr>
    <w:rPr>
      <w:rFonts w:ascii="Arial" w:hAnsi="Arial" w:cs="Arial"/>
      <w:sz w:val="24"/>
      <w:szCs w:val="24"/>
      <w:lang w:eastAsia="pt-BR"/>
    </w:rPr>
  </w:style>
  <w:style w:type="paragraph" w:customStyle="1" w:styleId="basicparagraph">
    <w:name w:val="basicparagraph"/>
    <w:basedOn w:val="Normal"/>
    <w:uiPriority w:val="99"/>
    <w:rsid w:val="00073B1B"/>
    <w:pPr>
      <w:suppressAutoHyphens w:val="0"/>
      <w:spacing w:line="288" w:lineRule="auto"/>
    </w:pPr>
    <w:rPr>
      <w:color w:val="000000"/>
      <w:sz w:val="24"/>
      <w:szCs w:val="24"/>
      <w:lang w:val="en-GB" w:eastAsia="en-GB"/>
    </w:rPr>
  </w:style>
  <w:style w:type="paragraph" w:customStyle="1" w:styleId="noparagraphstyle">
    <w:name w:val="noparagraphstyle"/>
    <w:basedOn w:val="Normal"/>
    <w:uiPriority w:val="99"/>
    <w:rsid w:val="00073B1B"/>
    <w:pPr>
      <w:suppressAutoHyphens w:val="0"/>
      <w:spacing w:line="288" w:lineRule="auto"/>
    </w:pPr>
    <w:rPr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9604-9A6D-46BA-A322-06EF5533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1635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GOVERNO DO ESTADO DE SERGIPE</vt:lpstr>
    </vt:vector>
  </TitlesOfParts>
  <Company/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GOVERNO DO ESTADO DE SERGIPE</dc:title>
  <dc:creator>Assessoria de Informatica</dc:creator>
  <cp:lastModifiedBy>jpgoes</cp:lastModifiedBy>
  <cp:revision>6</cp:revision>
  <cp:lastPrinted>2018-04-18T11:18:00Z</cp:lastPrinted>
  <dcterms:created xsi:type="dcterms:W3CDTF">2018-04-17T15:54:00Z</dcterms:created>
  <dcterms:modified xsi:type="dcterms:W3CDTF">2018-04-27T13:24:00Z</dcterms:modified>
  <dc:language>pt-BR</dc:language>
</cp:coreProperties>
</file>